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47243C" w:rsidRDefault="00800488" w:rsidP="00800488">
      <w:pPr>
        <w:pStyle w:val="ListeParagraf"/>
        <w:numPr>
          <w:ilvl w:val="0"/>
          <w:numId w:val="1"/>
        </w:numPr>
        <w:tabs>
          <w:tab w:val="left" w:pos="360"/>
        </w:tabs>
        <w:spacing w:after="160" w:line="259" w:lineRule="auto"/>
        <w:rPr>
          <w:b/>
        </w:rPr>
      </w:pPr>
      <w:r w:rsidRPr="0047243C">
        <w:rPr>
          <w:b/>
        </w:rPr>
        <w:t>Ders Tanımlama</w:t>
      </w:r>
    </w:p>
    <w:p w:rsidR="00800488" w:rsidRPr="0047243C"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4"/>
        <w:gridCol w:w="5878"/>
      </w:tblGrid>
      <w:tr w:rsidR="0047243C" w:rsidRPr="0047243C" w:rsidTr="00E1342B">
        <w:trPr>
          <w:trHeight w:val="315"/>
        </w:trPr>
        <w:tc>
          <w:tcPr>
            <w:tcW w:w="9212" w:type="dxa"/>
            <w:gridSpan w:val="2"/>
            <w:shd w:val="clear" w:color="auto" w:fill="DEEAF6"/>
            <w:vAlign w:val="center"/>
            <w:hideMark/>
          </w:tcPr>
          <w:p w:rsidR="00800488" w:rsidRPr="0047243C" w:rsidRDefault="00800488" w:rsidP="0074081A">
            <w:pPr>
              <w:jc w:val="center"/>
              <w:rPr>
                <w:b/>
                <w:bCs/>
              </w:rPr>
            </w:pPr>
            <w:r w:rsidRPr="0047243C">
              <w:rPr>
                <w:b/>
                <w:bCs/>
              </w:rPr>
              <w:t>DERS TANIMLAMA FORMU</w:t>
            </w:r>
          </w:p>
        </w:tc>
      </w:tr>
      <w:tr w:rsidR="0047243C" w:rsidRPr="0047243C" w:rsidTr="008129D2">
        <w:trPr>
          <w:trHeight w:val="480"/>
        </w:trPr>
        <w:tc>
          <w:tcPr>
            <w:tcW w:w="3340" w:type="dxa"/>
            <w:shd w:val="clear" w:color="auto" w:fill="DEEAF6"/>
            <w:noWrap/>
            <w:vAlign w:val="center"/>
            <w:hideMark/>
          </w:tcPr>
          <w:p w:rsidR="00800488" w:rsidRPr="0047243C" w:rsidRDefault="00800488" w:rsidP="0074081A">
            <w:pPr>
              <w:rPr>
                <w:b/>
                <w:bCs/>
                <w:sz w:val="20"/>
                <w:szCs w:val="20"/>
              </w:rPr>
            </w:pPr>
            <w:r w:rsidRPr="0047243C">
              <w:rPr>
                <w:b/>
                <w:bCs/>
                <w:sz w:val="20"/>
                <w:szCs w:val="20"/>
              </w:rPr>
              <w:t>Dersin Kodu ve Adı</w:t>
            </w:r>
          </w:p>
        </w:tc>
        <w:tc>
          <w:tcPr>
            <w:tcW w:w="5872" w:type="dxa"/>
            <w:shd w:val="clear" w:color="auto" w:fill="auto"/>
            <w:noWrap/>
            <w:vAlign w:val="center"/>
            <w:hideMark/>
          </w:tcPr>
          <w:p w:rsidR="00800488" w:rsidRPr="0047243C" w:rsidRDefault="00274449" w:rsidP="0074081A">
            <w:pPr>
              <w:rPr>
                <w:sz w:val="20"/>
                <w:szCs w:val="20"/>
              </w:rPr>
            </w:pPr>
            <w:r w:rsidRPr="0047243C">
              <w:rPr>
                <w:sz w:val="20"/>
                <w:szCs w:val="20"/>
              </w:rPr>
              <w:t>KM</w:t>
            </w:r>
            <w:r w:rsidR="00C77EB1" w:rsidRPr="0047243C">
              <w:rPr>
                <w:sz w:val="20"/>
                <w:szCs w:val="20"/>
              </w:rPr>
              <w:t>457  BİYOKİMYASAL AYIRMA İŞLEMLERİ</w:t>
            </w:r>
          </w:p>
        </w:tc>
      </w:tr>
      <w:tr w:rsidR="0047243C" w:rsidRPr="0047243C" w:rsidTr="008129D2">
        <w:trPr>
          <w:trHeight w:val="480"/>
        </w:trPr>
        <w:tc>
          <w:tcPr>
            <w:tcW w:w="3340" w:type="dxa"/>
            <w:shd w:val="clear" w:color="auto" w:fill="DEEAF6"/>
            <w:noWrap/>
            <w:vAlign w:val="center"/>
          </w:tcPr>
          <w:p w:rsidR="00800488" w:rsidRPr="0047243C" w:rsidRDefault="00800488" w:rsidP="0074081A">
            <w:pPr>
              <w:rPr>
                <w:b/>
                <w:bCs/>
                <w:sz w:val="20"/>
                <w:szCs w:val="20"/>
              </w:rPr>
            </w:pPr>
            <w:r w:rsidRPr="0047243C">
              <w:rPr>
                <w:b/>
                <w:bCs/>
                <w:sz w:val="20"/>
                <w:szCs w:val="20"/>
              </w:rPr>
              <w:t>Dersin Yarıyılı</w:t>
            </w:r>
          </w:p>
        </w:tc>
        <w:tc>
          <w:tcPr>
            <w:tcW w:w="5872" w:type="dxa"/>
            <w:shd w:val="clear" w:color="auto" w:fill="auto"/>
            <w:noWrap/>
            <w:vAlign w:val="center"/>
          </w:tcPr>
          <w:p w:rsidR="00800488" w:rsidRPr="0047243C" w:rsidRDefault="00C77EB1" w:rsidP="0074081A">
            <w:pPr>
              <w:rPr>
                <w:sz w:val="20"/>
                <w:szCs w:val="20"/>
              </w:rPr>
            </w:pPr>
            <w:r w:rsidRPr="0047243C">
              <w:rPr>
                <w:sz w:val="20"/>
                <w:szCs w:val="20"/>
              </w:rPr>
              <w:t>7</w:t>
            </w:r>
          </w:p>
        </w:tc>
      </w:tr>
      <w:tr w:rsidR="0047243C" w:rsidRPr="0047243C" w:rsidTr="008129D2">
        <w:trPr>
          <w:trHeight w:val="825"/>
        </w:trPr>
        <w:tc>
          <w:tcPr>
            <w:tcW w:w="3340" w:type="dxa"/>
            <w:shd w:val="clear" w:color="auto" w:fill="DEEAF6"/>
            <w:noWrap/>
            <w:vAlign w:val="center"/>
            <w:hideMark/>
          </w:tcPr>
          <w:p w:rsidR="00E1342B" w:rsidRPr="0047243C" w:rsidRDefault="00E1342B" w:rsidP="0074081A">
            <w:pPr>
              <w:rPr>
                <w:b/>
                <w:bCs/>
                <w:sz w:val="20"/>
                <w:szCs w:val="20"/>
              </w:rPr>
            </w:pPr>
            <w:r w:rsidRPr="0047243C">
              <w:rPr>
                <w:b/>
                <w:bCs/>
                <w:sz w:val="20"/>
                <w:szCs w:val="20"/>
              </w:rPr>
              <w:t>Dersin Katalog Tanımı (İçeriği)</w:t>
            </w:r>
          </w:p>
        </w:tc>
        <w:tc>
          <w:tcPr>
            <w:tcW w:w="5872" w:type="dxa"/>
            <w:shd w:val="clear" w:color="auto" w:fill="auto"/>
            <w:noWrap/>
            <w:hideMark/>
          </w:tcPr>
          <w:p w:rsidR="00E1342B" w:rsidRPr="0047243C" w:rsidRDefault="00E1342B" w:rsidP="00BF45FD">
            <w:pPr>
              <w:pStyle w:val="GvdeMetni"/>
              <w:rPr>
                <w:sz w:val="20"/>
                <w:szCs w:val="20"/>
              </w:rPr>
            </w:pPr>
            <w:r w:rsidRPr="0047243C">
              <w:rPr>
                <w:sz w:val="20"/>
                <w:szCs w:val="20"/>
              </w:rPr>
              <w:t>Biyokimyasal maddelerin özellikleri. Biyomoleküllerin temel biyo-ayırma ve saflaştırma işlemleri. Filtrasyon. Santrifüjleme. Ekstraksiyon. Adsorpsiyon. Çöktürme. Elektroforez. Kristalizasyon. Kurutma.</w:t>
            </w:r>
          </w:p>
        </w:tc>
      </w:tr>
      <w:tr w:rsidR="0047243C" w:rsidRPr="0047243C" w:rsidTr="008129D2">
        <w:trPr>
          <w:trHeight w:val="600"/>
        </w:trPr>
        <w:tc>
          <w:tcPr>
            <w:tcW w:w="3340" w:type="dxa"/>
            <w:shd w:val="clear" w:color="auto" w:fill="DEEAF6"/>
            <w:noWrap/>
            <w:vAlign w:val="center"/>
            <w:hideMark/>
          </w:tcPr>
          <w:p w:rsidR="00800488" w:rsidRPr="0047243C" w:rsidRDefault="00800488" w:rsidP="0074081A">
            <w:pPr>
              <w:rPr>
                <w:b/>
                <w:bCs/>
                <w:sz w:val="20"/>
                <w:szCs w:val="20"/>
              </w:rPr>
            </w:pPr>
            <w:r w:rsidRPr="0047243C">
              <w:rPr>
                <w:b/>
                <w:bCs/>
                <w:sz w:val="20"/>
                <w:szCs w:val="20"/>
              </w:rPr>
              <w:t>Temel Ders Kitabı</w:t>
            </w:r>
          </w:p>
        </w:tc>
        <w:tc>
          <w:tcPr>
            <w:tcW w:w="5872" w:type="dxa"/>
            <w:shd w:val="clear" w:color="auto" w:fill="auto"/>
            <w:noWrap/>
            <w:vAlign w:val="center"/>
            <w:hideMark/>
          </w:tcPr>
          <w:p w:rsidR="004E53D6" w:rsidRPr="0047243C" w:rsidRDefault="004E53D6" w:rsidP="004E53D6">
            <w:pPr>
              <w:numPr>
                <w:ilvl w:val="0"/>
                <w:numId w:val="7"/>
              </w:numPr>
              <w:jc w:val="both"/>
              <w:rPr>
                <w:sz w:val="20"/>
                <w:szCs w:val="20"/>
              </w:rPr>
            </w:pPr>
            <w:proofErr w:type="spellStart"/>
            <w:r w:rsidRPr="0047243C">
              <w:rPr>
                <w:sz w:val="20"/>
                <w:szCs w:val="20"/>
              </w:rPr>
              <w:t>Belter</w:t>
            </w:r>
            <w:proofErr w:type="spellEnd"/>
            <w:r w:rsidRPr="0047243C">
              <w:rPr>
                <w:sz w:val="20"/>
                <w:szCs w:val="20"/>
              </w:rPr>
              <w:t xml:space="preserve"> , P. A</w:t>
            </w:r>
            <w:proofErr w:type="gramStart"/>
            <w:r w:rsidRPr="0047243C">
              <w:rPr>
                <w:sz w:val="20"/>
                <w:szCs w:val="20"/>
              </w:rPr>
              <w:t>.,</w:t>
            </w:r>
            <w:proofErr w:type="gramEnd"/>
            <w:r w:rsidRPr="0047243C">
              <w:rPr>
                <w:sz w:val="20"/>
                <w:szCs w:val="20"/>
              </w:rPr>
              <w:t xml:space="preserve"> E. L. </w:t>
            </w:r>
            <w:proofErr w:type="spellStart"/>
            <w:r w:rsidRPr="0047243C">
              <w:rPr>
                <w:sz w:val="20"/>
                <w:szCs w:val="20"/>
              </w:rPr>
              <w:t>Cussler</w:t>
            </w:r>
            <w:proofErr w:type="spellEnd"/>
            <w:r w:rsidRPr="0047243C">
              <w:rPr>
                <w:sz w:val="20"/>
                <w:szCs w:val="20"/>
              </w:rPr>
              <w:t xml:space="preserve">, </w:t>
            </w:r>
            <w:proofErr w:type="spellStart"/>
            <w:r w:rsidRPr="0047243C">
              <w:rPr>
                <w:sz w:val="20"/>
                <w:szCs w:val="20"/>
              </w:rPr>
              <w:t>and</w:t>
            </w:r>
            <w:proofErr w:type="spellEnd"/>
            <w:r w:rsidRPr="0047243C">
              <w:rPr>
                <w:sz w:val="20"/>
                <w:szCs w:val="20"/>
              </w:rPr>
              <w:t xml:space="preserve"> W-S. Hu, 1988, </w:t>
            </w:r>
            <w:proofErr w:type="spellStart"/>
            <w:r w:rsidRPr="0047243C">
              <w:rPr>
                <w:sz w:val="20"/>
                <w:szCs w:val="20"/>
              </w:rPr>
              <w:t>Bioseparations</w:t>
            </w:r>
            <w:proofErr w:type="spellEnd"/>
            <w:r w:rsidRPr="0047243C">
              <w:rPr>
                <w:sz w:val="20"/>
                <w:szCs w:val="20"/>
              </w:rPr>
              <w:t xml:space="preserve"> : </w:t>
            </w:r>
            <w:proofErr w:type="spellStart"/>
            <w:r w:rsidRPr="0047243C">
              <w:rPr>
                <w:sz w:val="20"/>
                <w:szCs w:val="20"/>
              </w:rPr>
              <w:t>Downstream</w:t>
            </w:r>
            <w:proofErr w:type="spellEnd"/>
            <w:r w:rsidRPr="0047243C">
              <w:rPr>
                <w:sz w:val="20"/>
                <w:szCs w:val="20"/>
              </w:rPr>
              <w:t xml:space="preserve"> </w:t>
            </w:r>
            <w:proofErr w:type="spellStart"/>
            <w:r w:rsidRPr="0047243C">
              <w:rPr>
                <w:sz w:val="20"/>
                <w:szCs w:val="20"/>
              </w:rPr>
              <w:t>Processing</w:t>
            </w:r>
            <w:proofErr w:type="spellEnd"/>
            <w:r w:rsidRPr="0047243C">
              <w:rPr>
                <w:sz w:val="20"/>
                <w:szCs w:val="20"/>
              </w:rPr>
              <w:t xml:space="preserve"> </w:t>
            </w:r>
            <w:proofErr w:type="spellStart"/>
            <w:r w:rsidRPr="0047243C">
              <w:rPr>
                <w:sz w:val="20"/>
                <w:szCs w:val="20"/>
              </w:rPr>
              <w:t>for</w:t>
            </w:r>
            <w:proofErr w:type="spellEnd"/>
            <w:r w:rsidRPr="0047243C">
              <w:rPr>
                <w:sz w:val="20"/>
                <w:szCs w:val="20"/>
              </w:rPr>
              <w:t xml:space="preserve"> </w:t>
            </w:r>
            <w:proofErr w:type="spellStart"/>
            <w:r w:rsidRPr="0047243C">
              <w:rPr>
                <w:sz w:val="20"/>
                <w:szCs w:val="20"/>
              </w:rPr>
              <w:t>Biotechnology</w:t>
            </w:r>
            <w:proofErr w:type="spellEnd"/>
            <w:r w:rsidRPr="0047243C">
              <w:rPr>
                <w:sz w:val="20"/>
                <w:szCs w:val="20"/>
              </w:rPr>
              <w:t xml:space="preserve">, </w:t>
            </w:r>
            <w:proofErr w:type="spellStart"/>
            <w:r w:rsidRPr="0047243C">
              <w:rPr>
                <w:sz w:val="20"/>
                <w:szCs w:val="20"/>
              </w:rPr>
              <w:t>Wiley-Interscience</w:t>
            </w:r>
            <w:proofErr w:type="spellEnd"/>
            <w:r w:rsidRPr="0047243C">
              <w:rPr>
                <w:sz w:val="20"/>
                <w:szCs w:val="20"/>
              </w:rPr>
              <w:t>, New York.</w:t>
            </w:r>
          </w:p>
          <w:p w:rsidR="004E53D6" w:rsidRPr="0047243C" w:rsidRDefault="004E53D6" w:rsidP="004E53D6">
            <w:pPr>
              <w:numPr>
                <w:ilvl w:val="0"/>
                <w:numId w:val="8"/>
              </w:numPr>
              <w:jc w:val="both"/>
              <w:rPr>
                <w:sz w:val="20"/>
                <w:szCs w:val="20"/>
              </w:rPr>
            </w:pPr>
            <w:proofErr w:type="spellStart"/>
            <w:r w:rsidRPr="0047243C">
              <w:rPr>
                <w:sz w:val="20"/>
                <w:szCs w:val="20"/>
              </w:rPr>
              <w:t>Ladisch</w:t>
            </w:r>
            <w:proofErr w:type="spellEnd"/>
            <w:r w:rsidRPr="0047243C">
              <w:rPr>
                <w:sz w:val="20"/>
                <w:szCs w:val="20"/>
              </w:rPr>
              <w:t>,  M. R</w:t>
            </w:r>
            <w:proofErr w:type="gramStart"/>
            <w:r w:rsidRPr="0047243C">
              <w:rPr>
                <w:sz w:val="20"/>
                <w:szCs w:val="20"/>
              </w:rPr>
              <w:t>.,</w:t>
            </w:r>
            <w:proofErr w:type="gramEnd"/>
            <w:r w:rsidRPr="0047243C">
              <w:rPr>
                <w:sz w:val="20"/>
                <w:szCs w:val="20"/>
              </w:rPr>
              <w:t xml:space="preserve"> 2001, </w:t>
            </w:r>
            <w:proofErr w:type="spellStart"/>
            <w:r w:rsidRPr="0047243C">
              <w:rPr>
                <w:sz w:val="20"/>
                <w:szCs w:val="20"/>
              </w:rPr>
              <w:t>Bioseparations</w:t>
            </w:r>
            <w:proofErr w:type="spellEnd"/>
            <w:r w:rsidRPr="0047243C">
              <w:rPr>
                <w:sz w:val="20"/>
                <w:szCs w:val="20"/>
              </w:rPr>
              <w:t xml:space="preserve"> </w:t>
            </w:r>
            <w:proofErr w:type="spellStart"/>
            <w:r w:rsidRPr="0047243C">
              <w:rPr>
                <w:sz w:val="20"/>
                <w:szCs w:val="20"/>
              </w:rPr>
              <w:t>Engineering</w:t>
            </w:r>
            <w:proofErr w:type="spellEnd"/>
            <w:r w:rsidRPr="0047243C">
              <w:rPr>
                <w:sz w:val="20"/>
                <w:szCs w:val="20"/>
              </w:rPr>
              <w:t xml:space="preserve"> : </w:t>
            </w:r>
            <w:proofErr w:type="spellStart"/>
            <w:r w:rsidRPr="0047243C">
              <w:rPr>
                <w:sz w:val="20"/>
                <w:szCs w:val="20"/>
              </w:rPr>
              <w:t>Principles</w:t>
            </w:r>
            <w:proofErr w:type="spellEnd"/>
            <w:r w:rsidRPr="0047243C">
              <w:rPr>
                <w:sz w:val="20"/>
                <w:szCs w:val="20"/>
              </w:rPr>
              <w:t xml:space="preserve">, </w:t>
            </w:r>
            <w:proofErr w:type="spellStart"/>
            <w:r w:rsidRPr="0047243C">
              <w:rPr>
                <w:sz w:val="20"/>
                <w:szCs w:val="20"/>
              </w:rPr>
              <w:t>Practice</w:t>
            </w:r>
            <w:proofErr w:type="spellEnd"/>
            <w:r w:rsidRPr="0047243C">
              <w:rPr>
                <w:sz w:val="20"/>
                <w:szCs w:val="20"/>
              </w:rPr>
              <w:t xml:space="preserve">, </w:t>
            </w:r>
            <w:proofErr w:type="spellStart"/>
            <w:r w:rsidRPr="0047243C">
              <w:rPr>
                <w:sz w:val="20"/>
                <w:szCs w:val="20"/>
              </w:rPr>
              <w:t>and</w:t>
            </w:r>
            <w:proofErr w:type="spellEnd"/>
            <w:r w:rsidRPr="0047243C">
              <w:rPr>
                <w:sz w:val="20"/>
                <w:szCs w:val="20"/>
              </w:rPr>
              <w:t xml:space="preserve"> </w:t>
            </w:r>
            <w:proofErr w:type="spellStart"/>
            <w:r w:rsidRPr="0047243C">
              <w:rPr>
                <w:sz w:val="20"/>
                <w:szCs w:val="20"/>
              </w:rPr>
              <w:t>Economics</w:t>
            </w:r>
            <w:proofErr w:type="spellEnd"/>
            <w:r w:rsidRPr="0047243C">
              <w:rPr>
                <w:sz w:val="20"/>
                <w:szCs w:val="20"/>
              </w:rPr>
              <w:t xml:space="preserve">,  , </w:t>
            </w:r>
            <w:proofErr w:type="spellStart"/>
            <w:r w:rsidRPr="0047243C">
              <w:rPr>
                <w:sz w:val="20"/>
                <w:szCs w:val="20"/>
              </w:rPr>
              <w:t>Wiley-Interscience</w:t>
            </w:r>
            <w:proofErr w:type="spellEnd"/>
            <w:r w:rsidRPr="0047243C">
              <w:rPr>
                <w:sz w:val="20"/>
                <w:szCs w:val="20"/>
              </w:rPr>
              <w:t>, New York.</w:t>
            </w:r>
          </w:p>
          <w:p w:rsidR="00800488" w:rsidRPr="0047243C" w:rsidRDefault="004E53D6" w:rsidP="004E53D6">
            <w:pPr>
              <w:widowControl w:val="0"/>
              <w:autoSpaceDE w:val="0"/>
              <w:autoSpaceDN w:val="0"/>
              <w:adjustRightInd w:val="0"/>
              <w:spacing w:before="37" w:line="230" w:lineRule="exact"/>
              <w:ind w:left="318" w:hanging="215"/>
              <w:jc w:val="both"/>
              <w:rPr>
                <w:sz w:val="20"/>
                <w:szCs w:val="20"/>
              </w:rPr>
            </w:pPr>
            <w:proofErr w:type="spellStart"/>
            <w:r w:rsidRPr="0047243C">
              <w:rPr>
                <w:sz w:val="20"/>
                <w:szCs w:val="20"/>
              </w:rPr>
              <w:t>Goldberg</w:t>
            </w:r>
            <w:proofErr w:type="spellEnd"/>
            <w:r w:rsidRPr="0047243C">
              <w:rPr>
                <w:sz w:val="20"/>
                <w:szCs w:val="20"/>
              </w:rPr>
              <w:t xml:space="preserve">,  E.(Editor) , 1997,  </w:t>
            </w:r>
            <w:proofErr w:type="spellStart"/>
            <w:proofErr w:type="gramStart"/>
            <w:r w:rsidRPr="0047243C">
              <w:rPr>
                <w:sz w:val="20"/>
                <w:szCs w:val="20"/>
              </w:rPr>
              <w:t>Handbook</w:t>
            </w:r>
            <w:proofErr w:type="spellEnd"/>
            <w:r w:rsidRPr="0047243C">
              <w:rPr>
                <w:sz w:val="20"/>
                <w:szCs w:val="20"/>
              </w:rPr>
              <w:t xml:space="preserve">    of</w:t>
            </w:r>
            <w:proofErr w:type="gramEnd"/>
            <w:r w:rsidRPr="0047243C">
              <w:rPr>
                <w:sz w:val="20"/>
                <w:szCs w:val="20"/>
              </w:rPr>
              <w:t xml:space="preserve">   </w:t>
            </w:r>
            <w:proofErr w:type="spellStart"/>
            <w:r w:rsidRPr="0047243C">
              <w:rPr>
                <w:sz w:val="20"/>
                <w:szCs w:val="20"/>
              </w:rPr>
              <w:t>Downstream</w:t>
            </w:r>
            <w:proofErr w:type="spellEnd"/>
            <w:r w:rsidRPr="0047243C">
              <w:rPr>
                <w:sz w:val="20"/>
                <w:szCs w:val="20"/>
              </w:rPr>
              <w:t xml:space="preserve">  </w:t>
            </w:r>
            <w:proofErr w:type="spellStart"/>
            <w:r w:rsidRPr="0047243C">
              <w:rPr>
                <w:sz w:val="20"/>
                <w:szCs w:val="20"/>
              </w:rPr>
              <w:t>Processing</w:t>
            </w:r>
            <w:proofErr w:type="spellEnd"/>
            <w:r w:rsidRPr="0047243C">
              <w:rPr>
                <w:sz w:val="20"/>
                <w:szCs w:val="20"/>
              </w:rPr>
              <w:t xml:space="preserve">, </w:t>
            </w:r>
            <w:proofErr w:type="spellStart"/>
            <w:r w:rsidRPr="0047243C">
              <w:rPr>
                <w:sz w:val="20"/>
                <w:szCs w:val="20"/>
              </w:rPr>
              <w:t>Chapman</w:t>
            </w:r>
            <w:proofErr w:type="spellEnd"/>
            <w:r w:rsidRPr="0047243C">
              <w:rPr>
                <w:sz w:val="20"/>
                <w:szCs w:val="20"/>
              </w:rPr>
              <w:t xml:space="preserve"> &amp; </w:t>
            </w:r>
            <w:proofErr w:type="spellStart"/>
            <w:r w:rsidRPr="0047243C">
              <w:rPr>
                <w:sz w:val="20"/>
                <w:szCs w:val="20"/>
              </w:rPr>
              <w:t>Hall</w:t>
            </w:r>
            <w:proofErr w:type="spellEnd"/>
            <w:r w:rsidRPr="0047243C">
              <w:rPr>
                <w:sz w:val="20"/>
                <w:szCs w:val="20"/>
              </w:rPr>
              <w:t>, Cambridge</w:t>
            </w:r>
            <w:r w:rsidRPr="0047243C">
              <w:t>.</w:t>
            </w:r>
          </w:p>
        </w:tc>
      </w:tr>
      <w:tr w:rsidR="0047243C" w:rsidRPr="0047243C" w:rsidTr="008129D2">
        <w:trPr>
          <w:trHeight w:val="600"/>
        </w:trPr>
        <w:tc>
          <w:tcPr>
            <w:tcW w:w="3340" w:type="dxa"/>
            <w:shd w:val="clear" w:color="auto" w:fill="DEEAF6"/>
            <w:noWrap/>
            <w:vAlign w:val="center"/>
            <w:hideMark/>
          </w:tcPr>
          <w:p w:rsidR="00873D07" w:rsidRPr="0047243C" w:rsidRDefault="00873D07" w:rsidP="0074081A">
            <w:pPr>
              <w:rPr>
                <w:b/>
                <w:bCs/>
                <w:sz w:val="20"/>
                <w:szCs w:val="20"/>
              </w:rPr>
            </w:pPr>
            <w:r w:rsidRPr="0047243C">
              <w:rPr>
                <w:b/>
                <w:bCs/>
                <w:sz w:val="20"/>
                <w:szCs w:val="20"/>
              </w:rPr>
              <w:t>Yardımcı Ders Kitapları</w:t>
            </w:r>
          </w:p>
        </w:tc>
        <w:tc>
          <w:tcPr>
            <w:tcW w:w="5872" w:type="dxa"/>
            <w:shd w:val="clear" w:color="auto" w:fill="auto"/>
            <w:noWrap/>
            <w:hideMark/>
          </w:tcPr>
          <w:p w:rsidR="00873D07" w:rsidRPr="0047243C" w:rsidRDefault="00873D07" w:rsidP="00BF45FD">
            <w:pPr>
              <w:numPr>
                <w:ilvl w:val="0"/>
                <w:numId w:val="7"/>
              </w:numPr>
              <w:jc w:val="both"/>
              <w:rPr>
                <w:sz w:val="20"/>
                <w:szCs w:val="20"/>
              </w:rPr>
            </w:pPr>
            <w:r w:rsidRPr="0047243C">
              <w:rPr>
                <w:sz w:val="20"/>
                <w:szCs w:val="20"/>
              </w:rPr>
              <w:t>Belter , P. A., E. L. Cussler, and W-S. Hu, 1988, Bioseparations : Downstream Processing for Biotechnology, Wiley-Interscience, New York.</w:t>
            </w:r>
          </w:p>
          <w:p w:rsidR="00873D07" w:rsidRPr="0047243C" w:rsidRDefault="00873D07" w:rsidP="00873D07">
            <w:pPr>
              <w:numPr>
                <w:ilvl w:val="0"/>
                <w:numId w:val="8"/>
              </w:numPr>
              <w:jc w:val="both"/>
              <w:rPr>
                <w:sz w:val="20"/>
                <w:szCs w:val="20"/>
              </w:rPr>
            </w:pPr>
            <w:r w:rsidRPr="0047243C">
              <w:rPr>
                <w:sz w:val="20"/>
                <w:szCs w:val="20"/>
              </w:rPr>
              <w:t>Ladisch,  M. R., 2001, Bioseparations Engineering : Principles, Practice, and Economics,  , Wiley-Interscience, New York.</w:t>
            </w:r>
          </w:p>
          <w:p w:rsidR="00873D07" w:rsidRPr="0047243C" w:rsidRDefault="00305D97" w:rsidP="00855BD9">
            <w:pPr>
              <w:numPr>
                <w:ilvl w:val="0"/>
                <w:numId w:val="8"/>
              </w:numPr>
              <w:jc w:val="both"/>
              <w:rPr>
                <w:sz w:val="20"/>
                <w:szCs w:val="20"/>
              </w:rPr>
            </w:pPr>
            <w:r w:rsidRPr="0047243C">
              <w:rPr>
                <w:sz w:val="20"/>
                <w:szCs w:val="20"/>
              </w:rPr>
              <w:t>Goldberg,  E.(E</w:t>
            </w:r>
            <w:r w:rsidR="00873D07" w:rsidRPr="0047243C">
              <w:rPr>
                <w:sz w:val="20"/>
                <w:szCs w:val="20"/>
              </w:rPr>
              <w:t>ditor) , 1997,  Handbook    of   Downstream  Processing, Chapman &amp; Hall, Cambridge</w:t>
            </w:r>
            <w:r w:rsidR="00873D07" w:rsidRPr="0047243C">
              <w:t>.</w:t>
            </w:r>
          </w:p>
        </w:tc>
      </w:tr>
      <w:tr w:rsidR="0047243C" w:rsidRPr="0047243C" w:rsidTr="008129D2">
        <w:trPr>
          <w:trHeight w:val="300"/>
        </w:trPr>
        <w:tc>
          <w:tcPr>
            <w:tcW w:w="3340" w:type="dxa"/>
            <w:shd w:val="clear" w:color="auto" w:fill="DEEAF6"/>
            <w:noWrap/>
            <w:vAlign w:val="center"/>
            <w:hideMark/>
          </w:tcPr>
          <w:p w:rsidR="00873D07" w:rsidRPr="0047243C" w:rsidRDefault="00873D07" w:rsidP="0074081A">
            <w:pPr>
              <w:rPr>
                <w:b/>
                <w:bCs/>
                <w:sz w:val="20"/>
                <w:szCs w:val="20"/>
              </w:rPr>
            </w:pPr>
            <w:r w:rsidRPr="0047243C">
              <w:rPr>
                <w:b/>
                <w:bCs/>
                <w:sz w:val="20"/>
                <w:szCs w:val="20"/>
              </w:rPr>
              <w:t>Dersin Kredisi (AKTS)</w:t>
            </w:r>
          </w:p>
        </w:tc>
        <w:tc>
          <w:tcPr>
            <w:tcW w:w="5872" w:type="dxa"/>
            <w:shd w:val="clear" w:color="auto" w:fill="auto"/>
            <w:noWrap/>
            <w:vAlign w:val="center"/>
            <w:hideMark/>
          </w:tcPr>
          <w:p w:rsidR="00873D07" w:rsidRPr="0047243C" w:rsidRDefault="008805F2" w:rsidP="0074081A">
            <w:pPr>
              <w:rPr>
                <w:sz w:val="20"/>
                <w:szCs w:val="20"/>
              </w:rPr>
            </w:pPr>
            <w:r w:rsidRPr="0047243C">
              <w:rPr>
                <w:sz w:val="20"/>
                <w:szCs w:val="20"/>
              </w:rPr>
              <w:t>4</w:t>
            </w:r>
          </w:p>
        </w:tc>
      </w:tr>
      <w:tr w:rsidR="0047243C" w:rsidRPr="0047243C" w:rsidTr="008129D2">
        <w:trPr>
          <w:trHeight w:val="585"/>
        </w:trPr>
        <w:tc>
          <w:tcPr>
            <w:tcW w:w="3340" w:type="dxa"/>
            <w:shd w:val="clear" w:color="auto" w:fill="DEEAF6"/>
            <w:noWrap/>
            <w:vAlign w:val="center"/>
            <w:hideMark/>
          </w:tcPr>
          <w:p w:rsidR="00873D07" w:rsidRPr="0047243C" w:rsidRDefault="00873D07" w:rsidP="0074081A">
            <w:pPr>
              <w:rPr>
                <w:b/>
                <w:bCs/>
                <w:sz w:val="20"/>
                <w:szCs w:val="20"/>
              </w:rPr>
            </w:pPr>
            <w:r w:rsidRPr="0047243C">
              <w:rPr>
                <w:b/>
                <w:bCs/>
                <w:sz w:val="20"/>
                <w:szCs w:val="20"/>
              </w:rPr>
              <w:t>Dersin Önkoşulları</w:t>
            </w:r>
          </w:p>
          <w:p w:rsidR="00873D07" w:rsidRPr="0047243C" w:rsidRDefault="00873D07" w:rsidP="0074081A">
            <w:pPr>
              <w:rPr>
                <w:b/>
                <w:bCs/>
                <w:sz w:val="20"/>
                <w:szCs w:val="20"/>
              </w:rPr>
            </w:pPr>
            <w:r w:rsidRPr="0047243C">
              <w:rPr>
                <w:b/>
                <w:bCs/>
                <w:sz w:val="20"/>
                <w:szCs w:val="20"/>
              </w:rPr>
              <w:t>(Ders devam zorunlulukları, bu maddede belirtilmelidir.)</w:t>
            </w:r>
          </w:p>
        </w:tc>
        <w:tc>
          <w:tcPr>
            <w:tcW w:w="5872" w:type="dxa"/>
            <w:shd w:val="clear" w:color="auto" w:fill="auto"/>
            <w:noWrap/>
            <w:vAlign w:val="center"/>
            <w:hideMark/>
          </w:tcPr>
          <w:p w:rsidR="00855BD9" w:rsidRPr="0047243C" w:rsidRDefault="00873D07" w:rsidP="00855BD9">
            <w:pPr>
              <w:jc w:val="both"/>
              <w:rPr>
                <w:sz w:val="20"/>
                <w:szCs w:val="20"/>
              </w:rPr>
            </w:pPr>
            <w:r w:rsidRPr="0047243C">
              <w:rPr>
                <w:sz w:val="20"/>
                <w:szCs w:val="20"/>
              </w:rPr>
              <w:t xml:space="preserve">Bu dersin önkoşulu ya da eşkoşulu bulunmamaktadır. </w:t>
            </w:r>
            <w:r w:rsidRPr="0047243C">
              <w:rPr>
                <w:spacing w:val="-1"/>
                <w:sz w:val="20"/>
                <w:szCs w:val="20"/>
              </w:rPr>
              <w:t xml:space="preserve"> </w:t>
            </w:r>
          </w:p>
          <w:p w:rsidR="00873D07" w:rsidRPr="0047243C" w:rsidRDefault="00873D07" w:rsidP="001D5EFA">
            <w:pPr>
              <w:jc w:val="both"/>
              <w:rPr>
                <w:sz w:val="20"/>
                <w:szCs w:val="20"/>
              </w:rPr>
            </w:pPr>
          </w:p>
        </w:tc>
      </w:tr>
      <w:tr w:rsidR="0047243C" w:rsidRPr="0047243C" w:rsidTr="008129D2">
        <w:trPr>
          <w:trHeight w:val="300"/>
        </w:trPr>
        <w:tc>
          <w:tcPr>
            <w:tcW w:w="3340" w:type="dxa"/>
            <w:shd w:val="clear" w:color="auto" w:fill="DEEAF6"/>
            <w:noWrap/>
            <w:vAlign w:val="center"/>
            <w:hideMark/>
          </w:tcPr>
          <w:p w:rsidR="00873D07" w:rsidRPr="0047243C" w:rsidRDefault="00873D07" w:rsidP="0074081A">
            <w:pPr>
              <w:rPr>
                <w:b/>
                <w:bCs/>
                <w:sz w:val="20"/>
                <w:szCs w:val="20"/>
              </w:rPr>
            </w:pPr>
            <w:r w:rsidRPr="0047243C">
              <w:rPr>
                <w:b/>
                <w:bCs/>
                <w:sz w:val="20"/>
                <w:szCs w:val="20"/>
              </w:rPr>
              <w:t>Dersin Türü</w:t>
            </w:r>
          </w:p>
        </w:tc>
        <w:tc>
          <w:tcPr>
            <w:tcW w:w="5872" w:type="dxa"/>
            <w:shd w:val="clear" w:color="auto" w:fill="auto"/>
            <w:noWrap/>
            <w:vAlign w:val="center"/>
            <w:hideMark/>
          </w:tcPr>
          <w:p w:rsidR="00873D07" w:rsidRPr="0047243C" w:rsidRDefault="00135259" w:rsidP="0074081A">
            <w:pPr>
              <w:rPr>
                <w:sz w:val="20"/>
                <w:szCs w:val="20"/>
              </w:rPr>
            </w:pPr>
            <w:r w:rsidRPr="0047243C">
              <w:rPr>
                <w:sz w:val="20"/>
                <w:szCs w:val="20"/>
              </w:rPr>
              <w:t>Seçmeli</w:t>
            </w:r>
          </w:p>
        </w:tc>
      </w:tr>
      <w:tr w:rsidR="0047243C" w:rsidRPr="0047243C" w:rsidTr="008129D2">
        <w:trPr>
          <w:trHeight w:val="300"/>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Dersin Öğretim Dili</w:t>
            </w:r>
          </w:p>
        </w:tc>
        <w:tc>
          <w:tcPr>
            <w:tcW w:w="5872" w:type="dxa"/>
            <w:shd w:val="clear" w:color="auto" w:fill="auto"/>
            <w:noWrap/>
            <w:vAlign w:val="center"/>
            <w:hideMark/>
          </w:tcPr>
          <w:p w:rsidR="008129D2" w:rsidRPr="0047243C" w:rsidRDefault="00991978" w:rsidP="00274449">
            <w:pPr>
              <w:pStyle w:val="KonuBal"/>
              <w:jc w:val="both"/>
              <w:rPr>
                <w:b w:val="0"/>
                <w:sz w:val="20"/>
              </w:rPr>
            </w:pPr>
            <w:r w:rsidRPr="0047243C">
              <w:rPr>
                <w:b w:val="0"/>
                <w:sz w:val="20"/>
              </w:rPr>
              <w:t>Türkçe</w:t>
            </w:r>
          </w:p>
        </w:tc>
      </w:tr>
      <w:tr w:rsidR="0047243C" w:rsidRPr="0047243C" w:rsidTr="008129D2">
        <w:trPr>
          <w:trHeight w:val="342"/>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Dersin Amacı ve Hedefi</w:t>
            </w:r>
          </w:p>
        </w:tc>
        <w:tc>
          <w:tcPr>
            <w:tcW w:w="5872" w:type="dxa"/>
            <w:shd w:val="clear" w:color="auto" w:fill="auto"/>
            <w:noWrap/>
            <w:vAlign w:val="center"/>
          </w:tcPr>
          <w:p w:rsidR="008129D2" w:rsidRPr="0047243C" w:rsidRDefault="00991978" w:rsidP="008129D2">
            <w:pPr>
              <w:ind w:left="35"/>
              <w:jc w:val="both"/>
              <w:rPr>
                <w:sz w:val="20"/>
                <w:szCs w:val="20"/>
              </w:rPr>
            </w:pPr>
            <w:r w:rsidRPr="0047243C">
              <w:rPr>
                <w:sz w:val="20"/>
                <w:szCs w:val="20"/>
              </w:rPr>
              <w:t>Biyokimyasal  ayırma işlemlerinde kullanılan temel işlemleri, kimya sanayinde kullanılan  temel işlemler ile karşılaştırmak, benzerlik ve farklılıkları ortaya koymak. Biyomoleküllerin saflaştırılmasında kullanılan temel işlemleri sınıflandırmak. Her bir sınıfda yer alan  farklı temel işlemleri çalışmak.</w:t>
            </w:r>
            <w:r w:rsidRPr="0047243C">
              <w:rPr>
                <w:b/>
                <w:sz w:val="20"/>
                <w:szCs w:val="20"/>
              </w:rPr>
              <w:t xml:space="preserve">  </w:t>
            </w:r>
          </w:p>
        </w:tc>
      </w:tr>
      <w:tr w:rsidR="0047243C" w:rsidRPr="0047243C" w:rsidTr="008129D2">
        <w:trPr>
          <w:trHeight w:val="300"/>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Dersin Öğrenim Çıktıları</w:t>
            </w:r>
          </w:p>
        </w:tc>
        <w:tc>
          <w:tcPr>
            <w:tcW w:w="5872" w:type="dxa"/>
            <w:shd w:val="clear" w:color="auto" w:fill="auto"/>
            <w:noWrap/>
            <w:vAlign w:val="center"/>
          </w:tcPr>
          <w:p w:rsidR="00991978" w:rsidRPr="0047243C" w:rsidRDefault="00991978" w:rsidP="00991978">
            <w:pPr>
              <w:pStyle w:val="KonuBal"/>
              <w:jc w:val="both"/>
              <w:rPr>
                <w:b w:val="0"/>
                <w:sz w:val="20"/>
              </w:rPr>
            </w:pPr>
            <w:r w:rsidRPr="0047243C">
              <w:rPr>
                <w:b w:val="0"/>
                <w:sz w:val="20"/>
              </w:rPr>
              <w:t xml:space="preserve">Yüksek saflık ve düşük maliyetin önemli olduğu değişik biyomoleküllerin üretiminde kimya mühendisliği yaklaşımının geliştirilmesi. </w:t>
            </w:r>
          </w:p>
          <w:p w:rsidR="008129D2" w:rsidRPr="0047243C" w:rsidRDefault="008129D2" w:rsidP="008129D2">
            <w:pPr>
              <w:ind w:left="35"/>
              <w:jc w:val="both"/>
              <w:rPr>
                <w:sz w:val="20"/>
                <w:szCs w:val="20"/>
              </w:rPr>
            </w:pPr>
          </w:p>
        </w:tc>
      </w:tr>
      <w:tr w:rsidR="0047243C" w:rsidRPr="0047243C" w:rsidTr="008129D2">
        <w:trPr>
          <w:trHeight w:val="300"/>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Dersin Veriliş Biçimi</w:t>
            </w:r>
          </w:p>
        </w:tc>
        <w:tc>
          <w:tcPr>
            <w:tcW w:w="5872" w:type="dxa"/>
            <w:shd w:val="clear" w:color="auto" w:fill="auto"/>
            <w:noWrap/>
            <w:vAlign w:val="center"/>
            <w:hideMark/>
          </w:tcPr>
          <w:p w:rsidR="008129D2" w:rsidRPr="0047243C" w:rsidRDefault="008129D2" w:rsidP="008129D2">
            <w:pPr>
              <w:ind w:left="318" w:hanging="283"/>
              <w:rPr>
                <w:sz w:val="20"/>
                <w:szCs w:val="20"/>
              </w:rPr>
            </w:pPr>
            <w:r w:rsidRPr="0047243C">
              <w:rPr>
                <w:sz w:val="20"/>
                <w:szCs w:val="20"/>
              </w:rPr>
              <w:t>Bu ders sadece yüz yüze eğitim şeklinde yürütülmektedir.</w:t>
            </w:r>
          </w:p>
        </w:tc>
      </w:tr>
      <w:tr w:rsidR="0047243C" w:rsidRPr="0047243C" w:rsidTr="008129D2">
        <w:trPr>
          <w:trHeight w:val="300"/>
        </w:trPr>
        <w:tc>
          <w:tcPr>
            <w:tcW w:w="3340" w:type="dxa"/>
            <w:shd w:val="clear" w:color="auto" w:fill="DEEAF6"/>
            <w:noWrap/>
            <w:vAlign w:val="center"/>
          </w:tcPr>
          <w:p w:rsidR="008129D2" w:rsidRPr="0047243C" w:rsidRDefault="008129D2" w:rsidP="008129D2">
            <w:pPr>
              <w:rPr>
                <w:b/>
                <w:bCs/>
                <w:sz w:val="20"/>
                <w:szCs w:val="20"/>
              </w:rPr>
            </w:pPr>
            <w:r w:rsidRPr="0047243C">
              <w:rPr>
                <w:b/>
                <w:bCs/>
                <w:sz w:val="20"/>
                <w:szCs w:val="20"/>
              </w:rPr>
              <w:t>Dersin Haftalık Dağılımı</w:t>
            </w:r>
          </w:p>
        </w:tc>
        <w:tc>
          <w:tcPr>
            <w:tcW w:w="5872" w:type="dxa"/>
            <w:shd w:val="clear" w:color="auto" w:fill="auto"/>
            <w:noWrap/>
            <w:vAlign w:val="center"/>
          </w:tcPr>
          <w:p w:rsidR="008129D2" w:rsidRPr="0047243C" w:rsidRDefault="006A5F63" w:rsidP="008129D2">
            <w:pPr>
              <w:pStyle w:val="ListeParagraf"/>
              <w:numPr>
                <w:ilvl w:val="0"/>
                <w:numId w:val="6"/>
              </w:numPr>
              <w:ind w:left="318" w:hanging="318"/>
              <w:jc w:val="both"/>
              <w:rPr>
                <w:sz w:val="20"/>
                <w:szCs w:val="20"/>
              </w:rPr>
            </w:pPr>
            <w:r w:rsidRPr="0047243C">
              <w:rPr>
                <w:sz w:val="20"/>
                <w:szCs w:val="20"/>
              </w:rPr>
              <w:t xml:space="preserve"> </w:t>
            </w:r>
            <w:r w:rsidR="008129D2" w:rsidRPr="0047243C">
              <w:rPr>
                <w:sz w:val="20"/>
                <w:szCs w:val="20"/>
              </w:rPr>
              <w:t xml:space="preserve">Hafta:  </w:t>
            </w:r>
            <w:r w:rsidR="008129D2" w:rsidRPr="0047243C">
              <w:rPr>
                <w:spacing w:val="1"/>
                <w:sz w:val="20"/>
                <w:szCs w:val="20"/>
              </w:rPr>
              <w:t xml:space="preserve"> G</w:t>
            </w:r>
            <w:r w:rsidR="008129D2" w:rsidRPr="0047243C">
              <w:rPr>
                <w:sz w:val="20"/>
                <w:szCs w:val="20"/>
              </w:rPr>
              <w:t>i</w:t>
            </w:r>
            <w:r w:rsidR="008129D2" w:rsidRPr="0047243C">
              <w:rPr>
                <w:spacing w:val="1"/>
                <w:sz w:val="20"/>
                <w:szCs w:val="20"/>
              </w:rPr>
              <w:t>r</w:t>
            </w:r>
            <w:r w:rsidR="008129D2" w:rsidRPr="0047243C">
              <w:rPr>
                <w:spacing w:val="-1"/>
                <w:sz w:val="20"/>
                <w:szCs w:val="20"/>
              </w:rPr>
              <w:t>i</w:t>
            </w:r>
            <w:r w:rsidR="008129D2" w:rsidRPr="0047243C">
              <w:rPr>
                <w:sz w:val="20"/>
                <w:szCs w:val="20"/>
              </w:rPr>
              <w:t xml:space="preserve">ş. </w:t>
            </w:r>
          </w:p>
          <w:p w:rsidR="006A5F63" w:rsidRPr="0047243C" w:rsidRDefault="006A5F63" w:rsidP="008129D2">
            <w:pPr>
              <w:pStyle w:val="ListeParagraf"/>
              <w:numPr>
                <w:ilvl w:val="0"/>
                <w:numId w:val="6"/>
              </w:numPr>
              <w:jc w:val="both"/>
              <w:rPr>
                <w:sz w:val="20"/>
                <w:szCs w:val="20"/>
              </w:rPr>
            </w:pPr>
            <w:r w:rsidRPr="0047243C">
              <w:rPr>
                <w:sz w:val="20"/>
                <w:szCs w:val="20"/>
              </w:rPr>
              <w:t>Hafta: Biyomoleküllerin ve biyoproseslerin karakterizasyonu</w:t>
            </w:r>
            <w:r w:rsidRPr="0047243C">
              <w:t xml:space="preserve"> </w:t>
            </w:r>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rPr>
                <w:sz w:val="20"/>
                <w:szCs w:val="20"/>
              </w:rPr>
              <w:t>Saflaştırma öncesi ön hazırlık : Hücre parçalanması, sterilizasyon, flokülasyon.</w:t>
            </w:r>
          </w:p>
          <w:p w:rsidR="008129D2"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t xml:space="preserve"> </w:t>
            </w:r>
            <w:r w:rsidR="0032224B" w:rsidRPr="0047243C">
              <w:rPr>
                <w:sz w:val="20"/>
                <w:szCs w:val="20"/>
              </w:rPr>
              <w:t xml:space="preserve">Katı/sıvı ayırma işlemleri : Filtrasyon, Santrifüjleme </w:t>
            </w:r>
            <w:r w:rsidRPr="0047243C">
              <w:rPr>
                <w:sz w:val="20"/>
                <w:szCs w:val="20"/>
              </w:rPr>
              <w:t xml:space="preserve"> </w:t>
            </w:r>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rPr>
                <w:sz w:val="20"/>
                <w:szCs w:val="20"/>
              </w:rPr>
              <w:t>Katı/sıvı ayırma işlemleri : Filtrasyon, Santrifüjleme</w:t>
            </w:r>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rPr>
                <w:sz w:val="20"/>
                <w:szCs w:val="20"/>
              </w:rPr>
              <w:t>Ekstraksiyon</w:t>
            </w:r>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t xml:space="preserve"> </w:t>
            </w:r>
            <w:r w:rsidR="004E53D6" w:rsidRPr="0047243C">
              <w:rPr>
                <w:sz w:val="20"/>
                <w:szCs w:val="20"/>
              </w:rPr>
              <w:t xml:space="preserve"> </w:t>
            </w:r>
            <w:proofErr w:type="spellStart"/>
            <w:r w:rsidR="004E53D6" w:rsidRPr="0047243C">
              <w:rPr>
                <w:sz w:val="20"/>
                <w:szCs w:val="20"/>
              </w:rPr>
              <w:t>Ekstraksiyon</w:t>
            </w:r>
            <w:proofErr w:type="spellEnd"/>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rPr>
                <w:sz w:val="20"/>
                <w:szCs w:val="20"/>
              </w:rPr>
              <w:t>Adsorpsiyon</w:t>
            </w:r>
          </w:p>
          <w:p w:rsidR="006A5F63" w:rsidRPr="0047243C" w:rsidRDefault="008129D2" w:rsidP="008129D2">
            <w:pPr>
              <w:pStyle w:val="ListeParagraf"/>
              <w:numPr>
                <w:ilvl w:val="0"/>
                <w:numId w:val="6"/>
              </w:numPr>
              <w:jc w:val="both"/>
              <w:rPr>
                <w:sz w:val="20"/>
                <w:szCs w:val="20"/>
              </w:rPr>
            </w:pPr>
            <w:r w:rsidRPr="0047243C">
              <w:rPr>
                <w:sz w:val="20"/>
                <w:szCs w:val="20"/>
              </w:rPr>
              <w:t>Hafta</w:t>
            </w:r>
            <w:r w:rsidR="0032224B" w:rsidRPr="0047243C">
              <w:rPr>
                <w:sz w:val="20"/>
                <w:szCs w:val="20"/>
              </w:rPr>
              <w:t>: Çöktürme</w:t>
            </w:r>
          </w:p>
          <w:p w:rsidR="006A5F63" w:rsidRPr="0047243C" w:rsidRDefault="008129D2" w:rsidP="008129D2">
            <w:pPr>
              <w:pStyle w:val="ListeParagraf"/>
              <w:numPr>
                <w:ilvl w:val="0"/>
                <w:numId w:val="6"/>
              </w:numPr>
              <w:jc w:val="both"/>
              <w:rPr>
                <w:sz w:val="20"/>
                <w:szCs w:val="20"/>
              </w:rPr>
            </w:pPr>
            <w:r w:rsidRPr="0047243C">
              <w:rPr>
                <w:sz w:val="20"/>
                <w:szCs w:val="20"/>
              </w:rPr>
              <w:t xml:space="preserve">Hafta:  </w:t>
            </w:r>
            <w:r w:rsidR="0032224B" w:rsidRPr="0047243C">
              <w:rPr>
                <w:sz w:val="20"/>
                <w:szCs w:val="20"/>
              </w:rPr>
              <w:t>Elektroforez</w:t>
            </w:r>
          </w:p>
          <w:p w:rsidR="008129D2" w:rsidRPr="0047243C" w:rsidRDefault="008129D2" w:rsidP="008129D2">
            <w:pPr>
              <w:pStyle w:val="ListeParagraf"/>
              <w:numPr>
                <w:ilvl w:val="0"/>
                <w:numId w:val="6"/>
              </w:numPr>
              <w:jc w:val="both"/>
              <w:rPr>
                <w:sz w:val="20"/>
                <w:szCs w:val="20"/>
              </w:rPr>
            </w:pPr>
            <w:r w:rsidRPr="0047243C">
              <w:rPr>
                <w:sz w:val="20"/>
                <w:szCs w:val="20"/>
              </w:rPr>
              <w:t xml:space="preserve">Hafta: </w:t>
            </w:r>
            <w:r w:rsidRPr="0047243C">
              <w:rPr>
                <w:spacing w:val="1"/>
                <w:sz w:val="20"/>
                <w:szCs w:val="20"/>
              </w:rPr>
              <w:t xml:space="preserve"> </w:t>
            </w:r>
            <w:r w:rsidR="0032224B" w:rsidRPr="0047243C">
              <w:rPr>
                <w:spacing w:val="1"/>
                <w:sz w:val="20"/>
                <w:szCs w:val="20"/>
              </w:rPr>
              <w:t>Kristalizasyon</w:t>
            </w:r>
          </w:p>
          <w:p w:rsidR="006A5F63" w:rsidRPr="0047243C" w:rsidRDefault="006A5F63" w:rsidP="008129D2">
            <w:pPr>
              <w:pStyle w:val="ListeParagraf"/>
              <w:numPr>
                <w:ilvl w:val="0"/>
                <w:numId w:val="6"/>
              </w:numPr>
              <w:jc w:val="both"/>
              <w:rPr>
                <w:sz w:val="20"/>
                <w:szCs w:val="20"/>
              </w:rPr>
            </w:pPr>
            <w:r w:rsidRPr="0047243C">
              <w:rPr>
                <w:spacing w:val="1"/>
                <w:sz w:val="20"/>
                <w:szCs w:val="20"/>
              </w:rPr>
              <w:t xml:space="preserve">Hafta: </w:t>
            </w:r>
            <w:r w:rsidR="0032224B" w:rsidRPr="0047243C">
              <w:rPr>
                <w:spacing w:val="1"/>
                <w:sz w:val="20"/>
                <w:szCs w:val="20"/>
              </w:rPr>
              <w:t>Kurutma</w:t>
            </w:r>
          </w:p>
          <w:p w:rsidR="008129D2" w:rsidRPr="0047243C" w:rsidRDefault="004E53D6" w:rsidP="008129D2">
            <w:pPr>
              <w:pStyle w:val="ListeParagraf"/>
              <w:numPr>
                <w:ilvl w:val="0"/>
                <w:numId w:val="6"/>
              </w:numPr>
              <w:jc w:val="both"/>
              <w:rPr>
                <w:sz w:val="20"/>
                <w:szCs w:val="20"/>
              </w:rPr>
            </w:pPr>
            <w:r>
              <w:rPr>
                <w:sz w:val="20"/>
                <w:szCs w:val="20"/>
              </w:rPr>
              <w:t xml:space="preserve">Hafta: </w:t>
            </w:r>
            <w:r w:rsidRPr="0047243C">
              <w:rPr>
                <w:spacing w:val="1"/>
                <w:sz w:val="20"/>
                <w:szCs w:val="20"/>
              </w:rPr>
              <w:t>Kurutma</w:t>
            </w:r>
          </w:p>
          <w:p w:rsidR="006A5F63" w:rsidRPr="0047243C" w:rsidRDefault="006A5F63" w:rsidP="008129D2">
            <w:pPr>
              <w:pStyle w:val="ListeParagraf"/>
              <w:numPr>
                <w:ilvl w:val="0"/>
                <w:numId w:val="6"/>
              </w:numPr>
              <w:jc w:val="both"/>
              <w:rPr>
                <w:sz w:val="20"/>
                <w:szCs w:val="20"/>
              </w:rPr>
            </w:pPr>
            <w:proofErr w:type="gramStart"/>
            <w:r w:rsidRPr="0047243C">
              <w:rPr>
                <w:sz w:val="20"/>
                <w:szCs w:val="20"/>
              </w:rPr>
              <w:lastRenderedPageBreak/>
              <w:t xml:space="preserve">Hafta : </w:t>
            </w:r>
            <w:r w:rsidR="00DB3CD1" w:rsidRPr="0047243C">
              <w:rPr>
                <w:sz w:val="20"/>
                <w:szCs w:val="20"/>
              </w:rPr>
              <w:t xml:space="preserve"> </w:t>
            </w:r>
            <w:r w:rsidR="00783DBD" w:rsidRPr="0047243C">
              <w:rPr>
                <w:sz w:val="20"/>
                <w:szCs w:val="20"/>
              </w:rPr>
              <w:t>Öğrenci</w:t>
            </w:r>
            <w:proofErr w:type="gramEnd"/>
            <w:r w:rsidR="00783DBD" w:rsidRPr="0047243C">
              <w:rPr>
                <w:sz w:val="20"/>
                <w:szCs w:val="20"/>
              </w:rPr>
              <w:t xml:space="preserve"> ödev ve çalışmalarının değerlendirilmesi</w:t>
            </w:r>
          </w:p>
          <w:p w:rsidR="008129D2" w:rsidRPr="0047243C" w:rsidRDefault="008129D2" w:rsidP="006A5F63">
            <w:pPr>
              <w:pStyle w:val="ListeParagraf"/>
              <w:ind w:left="360"/>
              <w:jc w:val="both"/>
              <w:rPr>
                <w:sz w:val="20"/>
                <w:szCs w:val="20"/>
              </w:rPr>
            </w:pPr>
          </w:p>
        </w:tc>
      </w:tr>
      <w:tr w:rsidR="0047243C" w:rsidRPr="0047243C" w:rsidTr="008129D2">
        <w:trPr>
          <w:trHeight w:val="1530"/>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lastRenderedPageBreak/>
              <w:t>Öğretim Faaliyetleri</w:t>
            </w:r>
          </w:p>
          <w:p w:rsidR="008129D2" w:rsidRPr="0047243C" w:rsidRDefault="008129D2" w:rsidP="008129D2">
            <w:pPr>
              <w:rPr>
                <w:bCs/>
                <w:i/>
                <w:sz w:val="20"/>
                <w:szCs w:val="20"/>
              </w:rPr>
            </w:pPr>
            <w:r w:rsidRPr="0047243C">
              <w:rPr>
                <w:bCs/>
                <w:i/>
                <w:sz w:val="20"/>
                <w:szCs w:val="20"/>
              </w:rPr>
              <w:t>(Burada belirtilen faaliyetler için harcanan zaman krediyi belirleyecektir. Dikkatli doldurulması gerekmektedir.)</w:t>
            </w:r>
          </w:p>
        </w:tc>
        <w:tc>
          <w:tcPr>
            <w:tcW w:w="5872" w:type="dxa"/>
            <w:shd w:val="clear" w:color="auto" w:fill="auto"/>
            <w:noWrap/>
            <w:vAlign w:val="center"/>
            <w:hideMark/>
          </w:tcPr>
          <w:p w:rsidR="008129D2" w:rsidRPr="0047243C" w:rsidRDefault="008129D2" w:rsidP="008129D2">
            <w:pPr>
              <w:rPr>
                <w:sz w:val="20"/>
                <w:szCs w:val="20"/>
              </w:rPr>
            </w:pPr>
            <w:r w:rsidRPr="0047243C">
              <w:rPr>
                <w:sz w:val="20"/>
                <w:szCs w:val="20"/>
              </w:rPr>
              <w:t>Haftalık teorik ders saati</w:t>
            </w:r>
          </w:p>
          <w:p w:rsidR="008129D2" w:rsidRPr="0047243C" w:rsidRDefault="008129D2" w:rsidP="008129D2">
            <w:pPr>
              <w:rPr>
                <w:sz w:val="20"/>
                <w:szCs w:val="20"/>
              </w:rPr>
            </w:pPr>
            <w:r w:rsidRPr="0047243C">
              <w:rPr>
                <w:sz w:val="20"/>
                <w:szCs w:val="20"/>
              </w:rPr>
              <w:t>Okuma Faaliyetleri</w:t>
            </w:r>
          </w:p>
          <w:p w:rsidR="008129D2" w:rsidRPr="0047243C" w:rsidRDefault="008129D2" w:rsidP="008129D2">
            <w:pPr>
              <w:rPr>
                <w:sz w:val="20"/>
                <w:szCs w:val="20"/>
              </w:rPr>
            </w:pPr>
            <w:r w:rsidRPr="0047243C">
              <w:rPr>
                <w:sz w:val="20"/>
                <w:szCs w:val="20"/>
              </w:rPr>
              <w:t>İnternetten tarama, kütüphane çalışması</w:t>
            </w:r>
          </w:p>
          <w:p w:rsidR="008129D2" w:rsidRPr="0047243C" w:rsidRDefault="00855BD9" w:rsidP="008129D2">
            <w:pPr>
              <w:rPr>
                <w:sz w:val="20"/>
                <w:szCs w:val="20"/>
              </w:rPr>
            </w:pPr>
            <w:r w:rsidRPr="0047243C">
              <w:rPr>
                <w:sz w:val="20"/>
                <w:szCs w:val="20"/>
              </w:rPr>
              <w:t>Ödev</w:t>
            </w:r>
            <w:r w:rsidR="008129D2" w:rsidRPr="0047243C">
              <w:rPr>
                <w:sz w:val="20"/>
                <w:szCs w:val="20"/>
              </w:rPr>
              <w:t xml:space="preserve"> hazırlama</w:t>
            </w:r>
          </w:p>
          <w:p w:rsidR="008129D2" w:rsidRPr="0047243C" w:rsidRDefault="008129D2" w:rsidP="008129D2">
            <w:pPr>
              <w:rPr>
                <w:sz w:val="20"/>
                <w:szCs w:val="20"/>
              </w:rPr>
            </w:pPr>
            <w:r w:rsidRPr="0047243C">
              <w:rPr>
                <w:sz w:val="20"/>
                <w:szCs w:val="20"/>
              </w:rPr>
              <w:t>Ara sınav ve ara sınava hazırlık</w:t>
            </w:r>
          </w:p>
          <w:p w:rsidR="008129D2" w:rsidRPr="004E53D6" w:rsidRDefault="008129D2" w:rsidP="008129D2">
            <w:pPr>
              <w:rPr>
                <w:sz w:val="20"/>
                <w:szCs w:val="20"/>
              </w:rPr>
            </w:pPr>
            <w:r w:rsidRPr="0047243C">
              <w:rPr>
                <w:sz w:val="20"/>
                <w:szCs w:val="20"/>
              </w:rPr>
              <w:t>Final sınavı ve final sınavına hazırlık</w:t>
            </w:r>
          </w:p>
        </w:tc>
      </w:tr>
      <w:tr w:rsidR="0047243C" w:rsidRPr="0047243C" w:rsidTr="008129D2">
        <w:trPr>
          <w:trHeight w:val="70"/>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Değerlendirme Ölçütleri</w:t>
            </w:r>
          </w:p>
        </w:tc>
        <w:tc>
          <w:tcPr>
            <w:tcW w:w="587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47243C" w:rsidRPr="0047243C" w:rsidTr="0074081A">
              <w:trPr>
                <w:trHeight w:val="498"/>
              </w:trPr>
              <w:tc>
                <w:tcPr>
                  <w:tcW w:w="2257" w:type="dxa"/>
                  <w:shd w:val="clear" w:color="auto" w:fill="auto"/>
                </w:tcPr>
                <w:p w:rsidR="008129D2" w:rsidRPr="0047243C" w:rsidRDefault="008129D2" w:rsidP="008129D2">
                  <w:pPr>
                    <w:jc w:val="center"/>
                    <w:rPr>
                      <w:sz w:val="20"/>
                      <w:szCs w:val="20"/>
                    </w:rPr>
                  </w:pPr>
                </w:p>
              </w:tc>
              <w:tc>
                <w:tcPr>
                  <w:tcW w:w="1128" w:type="dxa"/>
                  <w:shd w:val="clear" w:color="auto" w:fill="auto"/>
                </w:tcPr>
                <w:p w:rsidR="008129D2" w:rsidRPr="0047243C" w:rsidRDefault="008129D2" w:rsidP="008129D2">
                  <w:pPr>
                    <w:jc w:val="center"/>
                    <w:rPr>
                      <w:b/>
                      <w:sz w:val="20"/>
                      <w:szCs w:val="20"/>
                    </w:rPr>
                  </w:pPr>
                  <w:r w:rsidRPr="0047243C">
                    <w:rPr>
                      <w:b/>
                      <w:sz w:val="20"/>
                      <w:szCs w:val="20"/>
                    </w:rPr>
                    <w:t>Sayısı</w:t>
                  </w:r>
                </w:p>
              </w:tc>
              <w:tc>
                <w:tcPr>
                  <w:tcW w:w="1128" w:type="dxa"/>
                  <w:shd w:val="clear" w:color="auto" w:fill="auto"/>
                </w:tcPr>
                <w:p w:rsidR="008129D2" w:rsidRPr="0047243C" w:rsidRDefault="008129D2" w:rsidP="008129D2">
                  <w:pPr>
                    <w:jc w:val="center"/>
                    <w:rPr>
                      <w:b/>
                      <w:sz w:val="20"/>
                      <w:szCs w:val="20"/>
                    </w:rPr>
                  </w:pPr>
                  <w:r w:rsidRPr="0047243C">
                    <w:rPr>
                      <w:b/>
                      <w:sz w:val="20"/>
                      <w:szCs w:val="20"/>
                    </w:rPr>
                    <w:t>Toplam Katkısı (%)</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Ara sınav</w:t>
                  </w:r>
                </w:p>
              </w:tc>
              <w:tc>
                <w:tcPr>
                  <w:tcW w:w="1128" w:type="dxa"/>
                  <w:shd w:val="clear" w:color="auto" w:fill="auto"/>
                </w:tcPr>
                <w:p w:rsidR="008129D2" w:rsidRPr="0047243C" w:rsidRDefault="008129D2" w:rsidP="008129D2">
                  <w:pPr>
                    <w:jc w:val="center"/>
                    <w:rPr>
                      <w:sz w:val="20"/>
                      <w:szCs w:val="20"/>
                    </w:rPr>
                  </w:pPr>
                  <w:r w:rsidRPr="0047243C">
                    <w:rPr>
                      <w:sz w:val="20"/>
                      <w:szCs w:val="20"/>
                    </w:rPr>
                    <w:t>2</w:t>
                  </w:r>
                </w:p>
              </w:tc>
              <w:tc>
                <w:tcPr>
                  <w:tcW w:w="1128" w:type="dxa"/>
                  <w:shd w:val="clear" w:color="auto" w:fill="auto"/>
                </w:tcPr>
                <w:p w:rsidR="008129D2" w:rsidRPr="0047243C" w:rsidRDefault="008129D2" w:rsidP="008129D2">
                  <w:pPr>
                    <w:jc w:val="center"/>
                    <w:rPr>
                      <w:sz w:val="20"/>
                      <w:szCs w:val="20"/>
                    </w:rPr>
                  </w:pPr>
                  <w:r w:rsidRPr="0047243C">
                    <w:rPr>
                      <w:sz w:val="20"/>
                      <w:szCs w:val="20"/>
                    </w:rPr>
                    <w:t>40</w:t>
                  </w:r>
                </w:p>
              </w:tc>
            </w:tr>
            <w:tr w:rsidR="0047243C" w:rsidRPr="0047243C" w:rsidTr="0074081A">
              <w:trPr>
                <w:trHeight w:val="236"/>
              </w:trPr>
              <w:tc>
                <w:tcPr>
                  <w:tcW w:w="2257" w:type="dxa"/>
                  <w:shd w:val="clear" w:color="auto" w:fill="auto"/>
                </w:tcPr>
                <w:p w:rsidR="008129D2" w:rsidRPr="0047243C" w:rsidRDefault="008129D2" w:rsidP="008129D2">
                  <w:pPr>
                    <w:rPr>
                      <w:sz w:val="20"/>
                      <w:szCs w:val="20"/>
                    </w:rPr>
                  </w:pPr>
                  <w:r w:rsidRPr="0047243C">
                    <w:rPr>
                      <w:sz w:val="20"/>
                      <w:szCs w:val="20"/>
                    </w:rPr>
                    <w:t>Ödev</w:t>
                  </w:r>
                </w:p>
              </w:tc>
              <w:tc>
                <w:tcPr>
                  <w:tcW w:w="1128" w:type="dxa"/>
                  <w:shd w:val="clear" w:color="auto" w:fill="auto"/>
                </w:tcPr>
                <w:p w:rsidR="008129D2" w:rsidRPr="0047243C" w:rsidRDefault="00783DBD" w:rsidP="008129D2">
                  <w:pPr>
                    <w:jc w:val="center"/>
                    <w:rPr>
                      <w:sz w:val="20"/>
                      <w:szCs w:val="20"/>
                    </w:rPr>
                  </w:pPr>
                  <w:r w:rsidRPr="0047243C">
                    <w:rPr>
                      <w:sz w:val="20"/>
                      <w:szCs w:val="20"/>
                    </w:rPr>
                    <w:t>2</w:t>
                  </w:r>
                </w:p>
              </w:tc>
              <w:tc>
                <w:tcPr>
                  <w:tcW w:w="1128" w:type="dxa"/>
                  <w:shd w:val="clear" w:color="auto" w:fill="auto"/>
                </w:tcPr>
                <w:p w:rsidR="008129D2" w:rsidRPr="0047243C" w:rsidRDefault="00783DBD" w:rsidP="008129D2">
                  <w:pPr>
                    <w:jc w:val="center"/>
                    <w:rPr>
                      <w:sz w:val="20"/>
                      <w:szCs w:val="20"/>
                    </w:rPr>
                  </w:pPr>
                  <w:r w:rsidRPr="0047243C">
                    <w:rPr>
                      <w:sz w:val="20"/>
                      <w:szCs w:val="20"/>
                    </w:rPr>
                    <w:t>20</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Uygulama</w:t>
                  </w:r>
                </w:p>
              </w:tc>
              <w:tc>
                <w:tcPr>
                  <w:tcW w:w="1128" w:type="dxa"/>
                  <w:shd w:val="clear" w:color="auto" w:fill="auto"/>
                </w:tcPr>
                <w:p w:rsidR="008129D2" w:rsidRPr="0047243C" w:rsidRDefault="008129D2" w:rsidP="008129D2">
                  <w:pPr>
                    <w:jc w:val="center"/>
                    <w:rPr>
                      <w:sz w:val="20"/>
                      <w:szCs w:val="20"/>
                    </w:rPr>
                  </w:pPr>
                  <w:r w:rsidRPr="0047243C">
                    <w:rPr>
                      <w:sz w:val="20"/>
                      <w:szCs w:val="20"/>
                    </w:rPr>
                    <w:t>0</w:t>
                  </w:r>
                </w:p>
              </w:tc>
              <w:tc>
                <w:tcPr>
                  <w:tcW w:w="1128" w:type="dxa"/>
                  <w:shd w:val="clear" w:color="auto" w:fill="auto"/>
                </w:tcPr>
                <w:p w:rsidR="008129D2" w:rsidRPr="0047243C" w:rsidRDefault="008129D2" w:rsidP="008129D2">
                  <w:pPr>
                    <w:jc w:val="center"/>
                    <w:rPr>
                      <w:sz w:val="20"/>
                      <w:szCs w:val="20"/>
                    </w:rPr>
                  </w:pPr>
                  <w:r w:rsidRPr="0047243C">
                    <w:rPr>
                      <w:sz w:val="20"/>
                      <w:szCs w:val="20"/>
                    </w:rPr>
                    <w:t>0</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Projeler</w:t>
                  </w:r>
                </w:p>
              </w:tc>
              <w:tc>
                <w:tcPr>
                  <w:tcW w:w="1128" w:type="dxa"/>
                  <w:shd w:val="clear" w:color="auto" w:fill="auto"/>
                </w:tcPr>
                <w:p w:rsidR="008129D2" w:rsidRPr="0047243C" w:rsidRDefault="00783DBD" w:rsidP="008129D2">
                  <w:pPr>
                    <w:jc w:val="center"/>
                    <w:rPr>
                      <w:sz w:val="20"/>
                      <w:szCs w:val="20"/>
                    </w:rPr>
                  </w:pPr>
                  <w:r w:rsidRPr="0047243C">
                    <w:rPr>
                      <w:sz w:val="20"/>
                      <w:szCs w:val="20"/>
                    </w:rPr>
                    <w:t>0</w:t>
                  </w:r>
                </w:p>
              </w:tc>
              <w:tc>
                <w:tcPr>
                  <w:tcW w:w="1128" w:type="dxa"/>
                  <w:shd w:val="clear" w:color="auto" w:fill="auto"/>
                </w:tcPr>
                <w:p w:rsidR="008129D2" w:rsidRPr="0047243C" w:rsidRDefault="00783DBD" w:rsidP="008129D2">
                  <w:pPr>
                    <w:jc w:val="center"/>
                    <w:rPr>
                      <w:sz w:val="20"/>
                      <w:szCs w:val="20"/>
                    </w:rPr>
                  </w:pPr>
                  <w:r w:rsidRPr="0047243C">
                    <w:rPr>
                      <w:sz w:val="20"/>
                      <w:szCs w:val="20"/>
                    </w:rPr>
                    <w:t>0</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Pratik</w:t>
                  </w:r>
                </w:p>
              </w:tc>
              <w:tc>
                <w:tcPr>
                  <w:tcW w:w="1128" w:type="dxa"/>
                  <w:shd w:val="clear" w:color="auto" w:fill="auto"/>
                </w:tcPr>
                <w:p w:rsidR="008129D2" w:rsidRPr="0047243C" w:rsidRDefault="008129D2" w:rsidP="008129D2">
                  <w:pPr>
                    <w:jc w:val="center"/>
                    <w:rPr>
                      <w:sz w:val="20"/>
                      <w:szCs w:val="20"/>
                    </w:rPr>
                  </w:pPr>
                  <w:r w:rsidRPr="0047243C">
                    <w:rPr>
                      <w:sz w:val="20"/>
                      <w:szCs w:val="20"/>
                    </w:rPr>
                    <w:t>0</w:t>
                  </w:r>
                </w:p>
              </w:tc>
              <w:tc>
                <w:tcPr>
                  <w:tcW w:w="1128" w:type="dxa"/>
                  <w:shd w:val="clear" w:color="auto" w:fill="auto"/>
                </w:tcPr>
                <w:p w:rsidR="008129D2" w:rsidRPr="0047243C" w:rsidRDefault="008129D2" w:rsidP="008129D2">
                  <w:pPr>
                    <w:jc w:val="center"/>
                    <w:rPr>
                      <w:sz w:val="20"/>
                      <w:szCs w:val="20"/>
                    </w:rPr>
                  </w:pPr>
                  <w:r w:rsidRPr="0047243C">
                    <w:rPr>
                      <w:sz w:val="20"/>
                      <w:szCs w:val="20"/>
                    </w:rPr>
                    <w:t>0</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Kısa Sınav</w:t>
                  </w:r>
                </w:p>
              </w:tc>
              <w:tc>
                <w:tcPr>
                  <w:tcW w:w="1128" w:type="dxa"/>
                  <w:shd w:val="clear" w:color="auto" w:fill="auto"/>
                </w:tcPr>
                <w:p w:rsidR="008129D2" w:rsidRPr="0047243C" w:rsidRDefault="00783DBD" w:rsidP="008129D2">
                  <w:pPr>
                    <w:jc w:val="center"/>
                    <w:rPr>
                      <w:sz w:val="20"/>
                      <w:szCs w:val="20"/>
                    </w:rPr>
                  </w:pPr>
                  <w:r w:rsidRPr="0047243C">
                    <w:rPr>
                      <w:sz w:val="20"/>
                      <w:szCs w:val="20"/>
                    </w:rPr>
                    <w:t>0</w:t>
                  </w:r>
                </w:p>
              </w:tc>
              <w:tc>
                <w:tcPr>
                  <w:tcW w:w="1128" w:type="dxa"/>
                  <w:shd w:val="clear" w:color="auto" w:fill="auto"/>
                </w:tcPr>
                <w:p w:rsidR="008129D2" w:rsidRPr="0047243C" w:rsidRDefault="00783DBD" w:rsidP="008129D2">
                  <w:pPr>
                    <w:jc w:val="center"/>
                    <w:rPr>
                      <w:sz w:val="20"/>
                      <w:szCs w:val="20"/>
                    </w:rPr>
                  </w:pPr>
                  <w:r w:rsidRPr="0047243C">
                    <w:rPr>
                      <w:sz w:val="20"/>
                      <w:szCs w:val="20"/>
                    </w:rPr>
                    <w:t>0</w:t>
                  </w:r>
                </w:p>
              </w:tc>
            </w:tr>
            <w:tr w:rsidR="0047243C" w:rsidRPr="0047243C" w:rsidTr="0074081A">
              <w:trPr>
                <w:trHeight w:val="248"/>
              </w:trPr>
              <w:tc>
                <w:tcPr>
                  <w:tcW w:w="2257" w:type="dxa"/>
                  <w:shd w:val="clear" w:color="auto" w:fill="auto"/>
                </w:tcPr>
                <w:p w:rsidR="008129D2" w:rsidRPr="0047243C" w:rsidRDefault="008129D2" w:rsidP="008129D2">
                  <w:pPr>
                    <w:rPr>
                      <w:sz w:val="20"/>
                      <w:szCs w:val="20"/>
                    </w:rPr>
                  </w:pPr>
                  <w:r w:rsidRPr="0047243C">
                    <w:rPr>
                      <w:sz w:val="20"/>
                      <w:szCs w:val="20"/>
                    </w:rPr>
                    <w:t>Dönemiçi Çalışmaların Yıl İçi Başarıya Oranı (%)</w:t>
                  </w:r>
                </w:p>
              </w:tc>
              <w:tc>
                <w:tcPr>
                  <w:tcW w:w="1128" w:type="dxa"/>
                  <w:shd w:val="clear" w:color="auto" w:fill="auto"/>
                </w:tcPr>
                <w:p w:rsidR="008129D2" w:rsidRPr="0047243C" w:rsidRDefault="008129D2" w:rsidP="008129D2">
                  <w:pPr>
                    <w:jc w:val="center"/>
                    <w:rPr>
                      <w:sz w:val="20"/>
                      <w:szCs w:val="20"/>
                    </w:rPr>
                  </w:pPr>
                </w:p>
              </w:tc>
              <w:tc>
                <w:tcPr>
                  <w:tcW w:w="1128" w:type="dxa"/>
                  <w:shd w:val="clear" w:color="auto" w:fill="auto"/>
                </w:tcPr>
                <w:p w:rsidR="008129D2" w:rsidRPr="0047243C" w:rsidRDefault="008129D2" w:rsidP="008129D2">
                  <w:pPr>
                    <w:jc w:val="center"/>
                    <w:rPr>
                      <w:sz w:val="20"/>
                      <w:szCs w:val="20"/>
                    </w:rPr>
                  </w:pPr>
                  <w:r w:rsidRPr="0047243C">
                    <w:rPr>
                      <w:sz w:val="20"/>
                      <w:szCs w:val="20"/>
                    </w:rPr>
                    <w:t>60</w:t>
                  </w:r>
                </w:p>
              </w:tc>
            </w:tr>
            <w:tr w:rsidR="0047243C" w:rsidRPr="0047243C" w:rsidTr="0074081A">
              <w:trPr>
                <w:trHeight w:val="236"/>
              </w:trPr>
              <w:tc>
                <w:tcPr>
                  <w:tcW w:w="2257" w:type="dxa"/>
                  <w:shd w:val="clear" w:color="auto" w:fill="auto"/>
                </w:tcPr>
                <w:p w:rsidR="008129D2" w:rsidRPr="0047243C" w:rsidRDefault="008129D2" w:rsidP="008129D2">
                  <w:pPr>
                    <w:rPr>
                      <w:sz w:val="20"/>
                      <w:szCs w:val="20"/>
                    </w:rPr>
                  </w:pPr>
                  <w:r w:rsidRPr="0047243C">
                    <w:rPr>
                      <w:sz w:val="20"/>
                      <w:szCs w:val="20"/>
                    </w:rPr>
                    <w:t>Finalin Başarıya Oranı (%)</w:t>
                  </w:r>
                </w:p>
              </w:tc>
              <w:tc>
                <w:tcPr>
                  <w:tcW w:w="1128" w:type="dxa"/>
                  <w:shd w:val="clear" w:color="auto" w:fill="auto"/>
                </w:tcPr>
                <w:p w:rsidR="008129D2" w:rsidRPr="0047243C" w:rsidRDefault="008129D2" w:rsidP="008129D2">
                  <w:pPr>
                    <w:jc w:val="center"/>
                    <w:rPr>
                      <w:sz w:val="20"/>
                      <w:szCs w:val="20"/>
                    </w:rPr>
                  </w:pPr>
                </w:p>
              </w:tc>
              <w:tc>
                <w:tcPr>
                  <w:tcW w:w="1128" w:type="dxa"/>
                  <w:shd w:val="clear" w:color="auto" w:fill="auto"/>
                </w:tcPr>
                <w:p w:rsidR="008129D2" w:rsidRPr="0047243C" w:rsidRDefault="008129D2" w:rsidP="008129D2">
                  <w:pPr>
                    <w:jc w:val="center"/>
                    <w:rPr>
                      <w:sz w:val="20"/>
                      <w:szCs w:val="20"/>
                    </w:rPr>
                  </w:pPr>
                  <w:r w:rsidRPr="0047243C">
                    <w:rPr>
                      <w:sz w:val="20"/>
                      <w:szCs w:val="20"/>
                    </w:rPr>
                    <w:t>40</w:t>
                  </w:r>
                </w:p>
              </w:tc>
            </w:tr>
            <w:tr w:rsidR="0047243C" w:rsidRPr="0047243C" w:rsidTr="0074081A">
              <w:trPr>
                <w:trHeight w:val="236"/>
              </w:trPr>
              <w:tc>
                <w:tcPr>
                  <w:tcW w:w="2257" w:type="dxa"/>
                  <w:shd w:val="clear" w:color="auto" w:fill="auto"/>
                </w:tcPr>
                <w:p w:rsidR="008129D2" w:rsidRPr="0047243C" w:rsidRDefault="008129D2" w:rsidP="008129D2">
                  <w:pPr>
                    <w:rPr>
                      <w:sz w:val="20"/>
                      <w:szCs w:val="20"/>
                      <w:highlight w:val="yellow"/>
                    </w:rPr>
                  </w:pPr>
                  <w:r w:rsidRPr="0047243C">
                    <w:rPr>
                      <w:sz w:val="20"/>
                      <w:szCs w:val="20"/>
                    </w:rPr>
                    <w:t>Devam Durumu</w:t>
                  </w:r>
                </w:p>
              </w:tc>
              <w:tc>
                <w:tcPr>
                  <w:tcW w:w="1128" w:type="dxa"/>
                  <w:shd w:val="clear" w:color="auto" w:fill="auto"/>
                </w:tcPr>
                <w:p w:rsidR="008129D2" w:rsidRPr="0047243C" w:rsidRDefault="008129D2" w:rsidP="008129D2">
                  <w:pPr>
                    <w:jc w:val="center"/>
                    <w:rPr>
                      <w:sz w:val="20"/>
                      <w:szCs w:val="20"/>
                      <w:highlight w:val="yellow"/>
                    </w:rPr>
                  </w:pPr>
                </w:p>
              </w:tc>
              <w:tc>
                <w:tcPr>
                  <w:tcW w:w="1128" w:type="dxa"/>
                  <w:shd w:val="clear" w:color="auto" w:fill="auto"/>
                </w:tcPr>
                <w:p w:rsidR="008129D2" w:rsidRPr="0047243C" w:rsidRDefault="008129D2" w:rsidP="008129D2">
                  <w:pPr>
                    <w:jc w:val="center"/>
                    <w:rPr>
                      <w:sz w:val="20"/>
                      <w:szCs w:val="20"/>
                      <w:highlight w:val="yellow"/>
                    </w:rPr>
                  </w:pPr>
                </w:p>
              </w:tc>
            </w:tr>
          </w:tbl>
          <w:p w:rsidR="008129D2" w:rsidRPr="0047243C" w:rsidRDefault="008129D2" w:rsidP="008129D2">
            <w:pPr>
              <w:rPr>
                <w:sz w:val="20"/>
                <w:szCs w:val="20"/>
              </w:rPr>
            </w:pPr>
            <w:r w:rsidRPr="0047243C">
              <w:rPr>
                <w:sz w:val="20"/>
                <w:szCs w:val="20"/>
              </w:rPr>
              <w:t> </w:t>
            </w:r>
          </w:p>
        </w:tc>
      </w:tr>
      <w:tr w:rsidR="0047243C" w:rsidRPr="0047243C" w:rsidTr="008129D2">
        <w:trPr>
          <w:trHeight w:val="70"/>
        </w:trPr>
        <w:tc>
          <w:tcPr>
            <w:tcW w:w="3340" w:type="dxa"/>
            <w:shd w:val="clear" w:color="auto" w:fill="DEEAF6"/>
            <w:noWrap/>
            <w:vAlign w:val="center"/>
          </w:tcPr>
          <w:p w:rsidR="008129D2" w:rsidRPr="0047243C" w:rsidRDefault="008129D2" w:rsidP="008129D2">
            <w:pPr>
              <w:rPr>
                <w:b/>
                <w:bCs/>
                <w:sz w:val="20"/>
                <w:szCs w:val="20"/>
              </w:rPr>
            </w:pPr>
            <w:r w:rsidRPr="0047243C">
              <w:rPr>
                <w:b/>
                <w:bCs/>
                <w:sz w:val="20"/>
                <w:szCs w:val="20"/>
              </w:rPr>
              <w:t>Dersin İş Yükü</w:t>
            </w:r>
          </w:p>
        </w:tc>
        <w:tc>
          <w:tcPr>
            <w:tcW w:w="5872" w:type="dxa"/>
            <w:shd w:val="clear" w:color="auto" w:fill="auto"/>
            <w:noWrap/>
            <w:vAlign w:val="center"/>
          </w:tcPr>
          <w:tbl>
            <w:tblPr>
              <w:tblW w:w="5737" w:type="dxa"/>
              <w:jc w:val="center"/>
              <w:tblCellMar>
                <w:left w:w="70" w:type="dxa"/>
                <w:right w:w="70" w:type="dxa"/>
              </w:tblCellMar>
              <w:tblLook w:val="04A0" w:firstRow="1" w:lastRow="0" w:firstColumn="1" w:lastColumn="0" w:noHBand="0" w:noVBand="1"/>
            </w:tblPr>
            <w:tblGrid>
              <w:gridCol w:w="2953"/>
              <w:gridCol w:w="810"/>
              <w:gridCol w:w="907"/>
              <w:gridCol w:w="1058"/>
            </w:tblGrid>
            <w:tr w:rsidR="0047243C" w:rsidRPr="0047243C" w:rsidTr="004E53D6">
              <w:trPr>
                <w:trHeight w:val="750"/>
                <w:jc w:val="center"/>
              </w:trPr>
              <w:tc>
                <w:tcPr>
                  <w:tcW w:w="295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129D2" w:rsidRPr="0047243C" w:rsidRDefault="008129D2" w:rsidP="004E53D6">
                  <w:pPr>
                    <w:framePr w:hSpace="142" w:wrap="around" w:vAnchor="text" w:hAnchor="margin" w:xAlign="center" w:y="1"/>
                    <w:jc w:val="center"/>
                    <w:rPr>
                      <w:b/>
                      <w:bCs/>
                      <w:sz w:val="18"/>
                      <w:szCs w:val="18"/>
                    </w:rPr>
                  </w:pPr>
                  <w:r w:rsidRPr="0047243C">
                    <w:rPr>
                      <w:b/>
                      <w:bCs/>
                      <w:sz w:val="18"/>
                      <w:szCs w:val="18"/>
                    </w:rPr>
                    <w:t>Etkinlik</w:t>
                  </w:r>
                </w:p>
              </w:tc>
              <w:tc>
                <w:tcPr>
                  <w:tcW w:w="811" w:type="dxa"/>
                  <w:tcBorders>
                    <w:top w:val="single" w:sz="4" w:space="0" w:color="auto"/>
                    <w:left w:val="nil"/>
                    <w:bottom w:val="single" w:sz="4" w:space="0" w:color="auto"/>
                    <w:right w:val="single" w:sz="4" w:space="0" w:color="auto"/>
                  </w:tcBorders>
                  <w:shd w:val="clear" w:color="auto" w:fill="DEEAF6"/>
                  <w:vAlign w:val="center"/>
                  <w:hideMark/>
                </w:tcPr>
                <w:p w:rsidR="008129D2" w:rsidRPr="0047243C" w:rsidRDefault="008129D2" w:rsidP="004E53D6">
                  <w:pPr>
                    <w:framePr w:hSpace="142" w:wrap="around" w:vAnchor="text" w:hAnchor="margin" w:xAlign="center" w:y="1"/>
                    <w:jc w:val="center"/>
                    <w:rPr>
                      <w:b/>
                      <w:bCs/>
                      <w:sz w:val="18"/>
                      <w:szCs w:val="18"/>
                    </w:rPr>
                  </w:pPr>
                  <w:r w:rsidRPr="0047243C">
                    <w:rPr>
                      <w:b/>
                      <w:bCs/>
                      <w:sz w:val="18"/>
                      <w:szCs w:val="18"/>
                    </w:rPr>
                    <w:t>Toplam Hafta Sayısı</w:t>
                  </w:r>
                </w:p>
              </w:tc>
              <w:tc>
                <w:tcPr>
                  <w:tcW w:w="908" w:type="dxa"/>
                  <w:tcBorders>
                    <w:top w:val="single" w:sz="4" w:space="0" w:color="auto"/>
                    <w:left w:val="nil"/>
                    <w:bottom w:val="single" w:sz="4" w:space="0" w:color="auto"/>
                    <w:right w:val="single" w:sz="4" w:space="0" w:color="auto"/>
                  </w:tcBorders>
                  <w:shd w:val="clear" w:color="auto" w:fill="DEEAF6"/>
                  <w:vAlign w:val="center"/>
                  <w:hideMark/>
                </w:tcPr>
                <w:p w:rsidR="008129D2" w:rsidRPr="0047243C" w:rsidRDefault="008129D2" w:rsidP="004E53D6">
                  <w:pPr>
                    <w:framePr w:hSpace="142" w:wrap="around" w:vAnchor="text" w:hAnchor="margin" w:xAlign="center" w:y="1"/>
                    <w:jc w:val="center"/>
                    <w:rPr>
                      <w:b/>
                      <w:bCs/>
                      <w:sz w:val="18"/>
                      <w:szCs w:val="18"/>
                    </w:rPr>
                  </w:pPr>
                  <w:r w:rsidRPr="0047243C">
                    <w:rPr>
                      <w:b/>
                      <w:bCs/>
                      <w:sz w:val="18"/>
                      <w:szCs w:val="18"/>
                    </w:rPr>
                    <w:t>Süre (Haftalık Saat)</w:t>
                  </w:r>
                </w:p>
              </w:tc>
              <w:tc>
                <w:tcPr>
                  <w:tcW w:w="1060" w:type="dxa"/>
                  <w:tcBorders>
                    <w:top w:val="single" w:sz="4" w:space="0" w:color="auto"/>
                    <w:left w:val="nil"/>
                    <w:bottom w:val="single" w:sz="4" w:space="0" w:color="auto"/>
                    <w:right w:val="single" w:sz="4" w:space="0" w:color="auto"/>
                  </w:tcBorders>
                  <w:shd w:val="clear" w:color="auto" w:fill="DEEAF6"/>
                  <w:vAlign w:val="center"/>
                  <w:hideMark/>
                </w:tcPr>
                <w:p w:rsidR="008129D2" w:rsidRPr="0047243C" w:rsidRDefault="008129D2" w:rsidP="004E53D6">
                  <w:pPr>
                    <w:framePr w:hSpace="142" w:wrap="around" w:vAnchor="text" w:hAnchor="margin" w:xAlign="center" w:y="1"/>
                    <w:jc w:val="center"/>
                    <w:rPr>
                      <w:b/>
                      <w:bCs/>
                      <w:sz w:val="18"/>
                      <w:szCs w:val="18"/>
                    </w:rPr>
                  </w:pPr>
                  <w:r w:rsidRPr="0047243C">
                    <w:rPr>
                      <w:b/>
                      <w:bCs/>
                      <w:sz w:val="18"/>
                      <w:szCs w:val="18"/>
                    </w:rPr>
                    <w:t>Dönem Sonu Toplam İş Yükü</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Haftalık teorik ders saati</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14</w:t>
                  </w: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42</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Okuma Faaliyetleri</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14</w:t>
                  </w: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14</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İnternetten tarama, kütüphane çalışması</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14</w:t>
                  </w: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14</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Ara sınav ve ara sınava hazırlık</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4</w:t>
                  </w: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4</w:t>
                  </w: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16</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noWrap/>
                  <w:vAlign w:val="bottom"/>
                  <w:hideMark/>
                </w:tcPr>
                <w:p w:rsidR="008129D2" w:rsidRPr="0047243C" w:rsidRDefault="008129D2" w:rsidP="004E53D6">
                  <w:pPr>
                    <w:framePr w:hSpace="142" w:wrap="around" w:vAnchor="text" w:hAnchor="margin" w:xAlign="center" w:y="1"/>
                    <w:rPr>
                      <w:sz w:val="18"/>
                      <w:szCs w:val="18"/>
                    </w:rPr>
                  </w:pPr>
                  <w:r w:rsidRPr="0047243C">
                    <w:rPr>
                      <w:sz w:val="18"/>
                      <w:szCs w:val="18"/>
                    </w:rPr>
                    <w:t>Final sınavı ve final sınavına hazırlık</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2</w:t>
                  </w: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5</w:t>
                  </w: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10</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Toplam iş yükü</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96</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Toplam iş yükü/ 25</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783DBD" w:rsidP="004E53D6">
                  <w:pPr>
                    <w:framePr w:hSpace="142" w:wrap="around" w:vAnchor="text" w:hAnchor="margin" w:xAlign="center" w:y="1"/>
                    <w:jc w:val="center"/>
                    <w:rPr>
                      <w:sz w:val="18"/>
                      <w:szCs w:val="18"/>
                    </w:rPr>
                  </w:pPr>
                  <w:r w:rsidRPr="0047243C">
                    <w:rPr>
                      <w:sz w:val="18"/>
                      <w:szCs w:val="18"/>
                    </w:rPr>
                    <w:t>3.</w:t>
                  </w:r>
                  <w:r w:rsidR="008805F2" w:rsidRPr="0047243C">
                    <w:rPr>
                      <w:sz w:val="18"/>
                      <w:szCs w:val="18"/>
                    </w:rPr>
                    <w:t>84</w:t>
                  </w:r>
                </w:p>
              </w:tc>
            </w:tr>
            <w:tr w:rsidR="0047243C" w:rsidRPr="0047243C" w:rsidTr="004E53D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Dersin AKTS Kredisi</w:t>
                  </w:r>
                </w:p>
              </w:tc>
              <w:tc>
                <w:tcPr>
                  <w:tcW w:w="811"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8129D2" w:rsidRPr="0047243C" w:rsidRDefault="008805F2" w:rsidP="004E53D6">
                  <w:pPr>
                    <w:framePr w:hSpace="142" w:wrap="around" w:vAnchor="text" w:hAnchor="margin" w:xAlign="center" w:y="1"/>
                    <w:jc w:val="center"/>
                    <w:rPr>
                      <w:sz w:val="18"/>
                      <w:szCs w:val="18"/>
                    </w:rPr>
                  </w:pPr>
                  <w:r w:rsidRPr="0047243C">
                    <w:rPr>
                      <w:sz w:val="18"/>
                      <w:szCs w:val="18"/>
                    </w:rPr>
                    <w:t>4</w:t>
                  </w:r>
                </w:p>
              </w:tc>
            </w:tr>
          </w:tbl>
          <w:p w:rsidR="008129D2" w:rsidRPr="0047243C" w:rsidRDefault="008129D2" w:rsidP="008129D2">
            <w:pPr>
              <w:jc w:val="center"/>
              <w:rPr>
                <w:sz w:val="20"/>
                <w:szCs w:val="20"/>
              </w:rPr>
            </w:pPr>
          </w:p>
        </w:tc>
      </w:tr>
      <w:tr w:rsidR="0047243C" w:rsidRPr="0047243C" w:rsidTr="008129D2">
        <w:trPr>
          <w:trHeight w:val="1635"/>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t>Ders Çıktıları ile Program Çıktıları Arasındaki Katkı Düzeyi</w:t>
            </w:r>
          </w:p>
        </w:tc>
        <w:tc>
          <w:tcPr>
            <w:tcW w:w="5872" w:type="dxa"/>
            <w:shd w:val="clear" w:color="auto" w:fill="auto"/>
            <w:noWrap/>
            <w:vAlign w:val="center"/>
            <w:hideMark/>
          </w:tcPr>
          <w:tbl>
            <w:tblPr>
              <w:tblW w:w="4030" w:type="dxa"/>
              <w:jc w:val="center"/>
              <w:tblCellMar>
                <w:left w:w="70" w:type="dxa"/>
                <w:right w:w="70" w:type="dxa"/>
              </w:tblCellMar>
              <w:tblLook w:val="04A0" w:firstRow="1" w:lastRow="0" w:firstColumn="1" w:lastColumn="0" w:noHBand="0" w:noVBand="1"/>
            </w:tblPr>
            <w:tblGrid>
              <w:gridCol w:w="960"/>
              <w:gridCol w:w="1490"/>
              <w:gridCol w:w="335"/>
              <w:gridCol w:w="335"/>
              <w:gridCol w:w="335"/>
              <w:gridCol w:w="335"/>
              <w:gridCol w:w="240"/>
            </w:tblGrid>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No</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20"/>
                      <w:szCs w:val="20"/>
                    </w:rPr>
                  </w:pPr>
                  <w:r w:rsidRPr="0047243C">
                    <w:rPr>
                      <w:sz w:val="20"/>
                      <w:szCs w:val="20"/>
                    </w:rPr>
                    <w:t>5</w:t>
                  </w: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1</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9D4DFC"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bookmarkStart w:id="0" w:name="_GoBack"/>
                  <w:bookmarkEnd w:id="0"/>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2</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 xml:space="preserve">Karmaşık mühendislik problemlerini saptama, </w:t>
                  </w:r>
                  <w:r w:rsidRPr="0047243C">
                    <w:rPr>
                      <w:sz w:val="18"/>
                      <w:szCs w:val="18"/>
                    </w:rPr>
                    <w:lastRenderedPageBreak/>
                    <w:t>tanımlama, formüle etme ve çözme becerisi; bu amaçla uygun analiz ve modelleme yöntemlerini seçme ve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9D4DFC"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lastRenderedPageBreak/>
                    <w:t>3</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9D4DFC"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4</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Mühendislik uygulamaları için gerekli olan modern teknik ve araçları geliştirme, seçme ve kullanma becerisi; bilişim teknolojilerini etkin bir şekilde kullanma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9D4DFC"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5</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Mühendislik problemlerinin incelenmesi için deney tasarlama, deney yapma, veri toplama, sonuçları analiz etme ve yorumlama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6</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Disiplin içi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7</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Çok disiplinli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8</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Bireysel çalışma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9</w:t>
                  </w:r>
                </w:p>
              </w:tc>
              <w:tc>
                <w:tcPr>
                  <w:tcW w:w="149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autoSpaceDE w:val="0"/>
                    <w:autoSpaceDN w:val="0"/>
                    <w:adjustRightInd w:val="0"/>
                    <w:rPr>
                      <w:sz w:val="18"/>
                      <w:szCs w:val="18"/>
                    </w:rPr>
                  </w:pPr>
                  <w:r w:rsidRPr="0047243C">
                    <w:rPr>
                      <w:sz w:val="18"/>
                      <w:szCs w:val="18"/>
                    </w:rPr>
                    <w:t>Türkçe/İngilizce sözlü ve yazılı etkin iletişim kurma becerisi; etkin rapor yazma, yazılı raporları anlama ve sunum becerisi.</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t>X</w:t>
                  </w: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nil"/>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jc w:val="center"/>
                    <w:rPr>
                      <w:sz w:val="18"/>
                      <w:szCs w:val="18"/>
                    </w:rPr>
                  </w:pPr>
                  <w:r w:rsidRPr="0047243C">
                    <w:rPr>
                      <w:sz w:val="18"/>
                      <w:szCs w:val="18"/>
                    </w:rPr>
                    <w:t>10</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autoSpaceDE w:val="0"/>
                    <w:autoSpaceDN w:val="0"/>
                    <w:adjustRightInd w:val="0"/>
                    <w:rPr>
                      <w:sz w:val="18"/>
                      <w:szCs w:val="18"/>
                    </w:rPr>
                  </w:pPr>
                  <w:r w:rsidRPr="0047243C">
                    <w:rPr>
                      <w:sz w:val="18"/>
                      <w:szCs w:val="18"/>
                    </w:rPr>
                    <w:t xml:space="preserve">Tasarım ve üretim raporları </w:t>
                  </w:r>
                  <w:r w:rsidRPr="0047243C">
                    <w:rPr>
                      <w:sz w:val="18"/>
                      <w:szCs w:val="18"/>
                    </w:rPr>
                    <w:lastRenderedPageBreak/>
                    <w:t>hazırlayabilme, açık ve anlaşılır talimat verme ve alma becerisi.</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r w:rsidRPr="0047243C">
                    <w:rPr>
                      <w:sz w:val="18"/>
                      <w:szCs w:val="18"/>
                    </w:rPr>
                    <w:lastRenderedPageBreak/>
                    <w:t>X</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lastRenderedPageBreak/>
                    <w:t>11</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Yaşam boyu öğrenmenin gerekliliği bilinci; bilgiye erişebilme, bilim ve teknolojideki gelişmeleri izleme ve kendini sürekli yenileme becerisi.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12</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Mesleki ve etik sorumluluk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13</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Proje yönetimi ile risk yönetimi ve değişiklik yönetimi gibi iş hayatındaki uygulamalar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14</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Girişimcilik ve yenilikçilik konularında farkındalık ve sürdürülebilir kalkınma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E50AC7" w:rsidP="004E53D6">
                  <w:pPr>
                    <w:framePr w:hSpace="142" w:wrap="around" w:vAnchor="text" w:hAnchor="margin" w:xAlign="center" w:y="1"/>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15</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Mühendislik uygulamalarının evrensel ve toplumsal boyutlarda sağlık, çevre ve güvenlik üzerindeki etkileri ile çağın sorunları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16</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rPr>
                      <w:sz w:val="18"/>
                      <w:szCs w:val="18"/>
                    </w:rPr>
                  </w:pPr>
                  <w:r w:rsidRPr="0047243C">
                    <w:rPr>
                      <w:sz w:val="18"/>
                      <w:szCs w:val="18"/>
                    </w:rPr>
                    <w:t>Mühendislik çözümlerinin hukuksal sonuçları konusunda farkındalık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FF7BFF" w:rsidP="004E53D6">
                  <w:pPr>
                    <w:framePr w:hSpace="142" w:wrap="around" w:vAnchor="text" w:hAnchor="margin" w:xAlign="center" w:y="1"/>
                    <w:jc w:val="center"/>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r>
            <w:tr w:rsidR="0047243C" w:rsidRPr="0047243C" w:rsidTr="001E336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17</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autoSpaceDE w:val="0"/>
                    <w:autoSpaceDN w:val="0"/>
                    <w:adjustRightInd w:val="0"/>
                    <w:rPr>
                      <w:sz w:val="18"/>
                      <w:szCs w:val="18"/>
                    </w:rPr>
                  </w:pPr>
                  <w:r w:rsidRPr="0047243C">
                    <w:rPr>
                      <w:sz w:val="18"/>
                      <w:szCs w:val="18"/>
                    </w:rPr>
                    <w:t>Mühendislik uygulamalarında kullanılan standartlar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rPr>
                  </w:pPr>
                  <w:r w:rsidRPr="0047243C">
                    <w:rPr>
                      <w:sz w:val="18"/>
                      <w:szCs w:val="18"/>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129D2" w:rsidRPr="0047243C" w:rsidRDefault="008129D2" w:rsidP="004E53D6">
                  <w:pPr>
                    <w:framePr w:hSpace="142" w:wrap="around" w:vAnchor="text" w:hAnchor="margin" w:xAlign="center" w:y="1"/>
                    <w:jc w:val="center"/>
                    <w:rPr>
                      <w:sz w:val="18"/>
                      <w:szCs w:val="18"/>
                      <w:highlight w:val="yellow"/>
                    </w:rPr>
                  </w:pPr>
                </w:p>
              </w:tc>
            </w:tr>
          </w:tbl>
          <w:p w:rsidR="008129D2" w:rsidRPr="0047243C" w:rsidRDefault="008129D2" w:rsidP="008129D2">
            <w:pPr>
              <w:rPr>
                <w:sz w:val="20"/>
                <w:szCs w:val="20"/>
              </w:rPr>
            </w:pPr>
          </w:p>
        </w:tc>
      </w:tr>
      <w:tr w:rsidR="0047243C" w:rsidRPr="0047243C" w:rsidTr="008129D2">
        <w:trPr>
          <w:trHeight w:val="1209"/>
        </w:trPr>
        <w:tc>
          <w:tcPr>
            <w:tcW w:w="3340" w:type="dxa"/>
            <w:shd w:val="clear" w:color="auto" w:fill="DEEAF6"/>
            <w:noWrap/>
            <w:vAlign w:val="center"/>
            <w:hideMark/>
          </w:tcPr>
          <w:p w:rsidR="008129D2" w:rsidRPr="0047243C" w:rsidRDefault="008129D2" w:rsidP="008129D2">
            <w:pPr>
              <w:rPr>
                <w:b/>
                <w:bCs/>
                <w:sz w:val="20"/>
                <w:szCs w:val="20"/>
              </w:rPr>
            </w:pPr>
            <w:r w:rsidRPr="0047243C">
              <w:rPr>
                <w:b/>
                <w:bCs/>
                <w:sz w:val="20"/>
                <w:szCs w:val="20"/>
              </w:rPr>
              <w:lastRenderedPageBreak/>
              <w:t>Dersi Verecek Öğretim Eleman(lar)ı ve İletişim Bilgileri</w:t>
            </w:r>
          </w:p>
        </w:tc>
        <w:tc>
          <w:tcPr>
            <w:tcW w:w="5872" w:type="dxa"/>
            <w:shd w:val="clear" w:color="auto" w:fill="auto"/>
            <w:vAlign w:val="center"/>
            <w:hideMark/>
          </w:tcPr>
          <w:p w:rsidR="008129D2" w:rsidRPr="0047243C" w:rsidRDefault="008129D2" w:rsidP="00FF7BFF">
            <w:pPr>
              <w:pStyle w:val="ListeParagraf"/>
              <w:rPr>
                <w:sz w:val="20"/>
                <w:szCs w:val="20"/>
              </w:rPr>
            </w:pPr>
            <w:r w:rsidRPr="0047243C">
              <w:rPr>
                <w:sz w:val="20"/>
                <w:szCs w:val="20"/>
              </w:rPr>
              <w:t>Prof. Dr. Ufuk GÜNDÜZ (ufukgunduz@gazi.edu.tr)</w:t>
            </w:r>
          </w:p>
          <w:p w:rsidR="008129D2" w:rsidRPr="0047243C" w:rsidRDefault="008129D2" w:rsidP="00783DBD">
            <w:pPr>
              <w:pStyle w:val="ListeParagraf"/>
              <w:rPr>
                <w:sz w:val="20"/>
                <w:szCs w:val="20"/>
              </w:rPr>
            </w:pPr>
          </w:p>
        </w:tc>
      </w:tr>
    </w:tbl>
    <w:p w:rsidR="00800488" w:rsidRPr="0047243C" w:rsidRDefault="00800488" w:rsidP="00800488">
      <w:pPr>
        <w:rPr>
          <w:i/>
        </w:rPr>
      </w:pPr>
    </w:p>
    <w:p w:rsidR="00831005" w:rsidRPr="0047243C" w:rsidRDefault="004E53D6"/>
    <w:sectPr w:rsidR="00831005" w:rsidRPr="00472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03B8"/>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A2A1673"/>
    <w:multiLevelType w:val="hybridMultilevel"/>
    <w:tmpl w:val="F476E2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54A48"/>
    <w:multiLevelType w:val="hybridMultilevel"/>
    <w:tmpl w:val="DBC4937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E1C439F"/>
    <w:multiLevelType w:val="hybridMultilevel"/>
    <w:tmpl w:val="33862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166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6774F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2"/>
  </w:num>
  <w:num w:numId="5">
    <w:abstractNumId w:val="3"/>
  </w:num>
  <w:num w:numId="6">
    <w:abstractNumId w:val="1"/>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4761E"/>
    <w:rsid w:val="0005590D"/>
    <w:rsid w:val="00072871"/>
    <w:rsid w:val="000B4775"/>
    <w:rsid w:val="000B7F83"/>
    <w:rsid w:val="00135259"/>
    <w:rsid w:val="00146B0C"/>
    <w:rsid w:val="001A7595"/>
    <w:rsid w:val="001C5E38"/>
    <w:rsid w:val="001D4BFD"/>
    <w:rsid w:val="001D5EFA"/>
    <w:rsid w:val="001E3369"/>
    <w:rsid w:val="001F7F58"/>
    <w:rsid w:val="00274449"/>
    <w:rsid w:val="002865D1"/>
    <w:rsid w:val="002B08D7"/>
    <w:rsid w:val="002D6638"/>
    <w:rsid w:val="00305D97"/>
    <w:rsid w:val="0032224B"/>
    <w:rsid w:val="003350DF"/>
    <w:rsid w:val="0037654A"/>
    <w:rsid w:val="00390F12"/>
    <w:rsid w:val="003947C6"/>
    <w:rsid w:val="003C05B0"/>
    <w:rsid w:val="003D2F1B"/>
    <w:rsid w:val="003F4CAC"/>
    <w:rsid w:val="0040382E"/>
    <w:rsid w:val="004366AD"/>
    <w:rsid w:val="00441C28"/>
    <w:rsid w:val="00450162"/>
    <w:rsid w:val="0047243C"/>
    <w:rsid w:val="00473F7F"/>
    <w:rsid w:val="00486D60"/>
    <w:rsid w:val="0049104A"/>
    <w:rsid w:val="004923AB"/>
    <w:rsid w:val="004A109C"/>
    <w:rsid w:val="004A43D2"/>
    <w:rsid w:val="004C20CC"/>
    <w:rsid w:val="004D008C"/>
    <w:rsid w:val="004D1DD5"/>
    <w:rsid w:val="004E53D6"/>
    <w:rsid w:val="00503E00"/>
    <w:rsid w:val="00580DC1"/>
    <w:rsid w:val="0058727F"/>
    <w:rsid w:val="005B5617"/>
    <w:rsid w:val="005C5106"/>
    <w:rsid w:val="005E2A2A"/>
    <w:rsid w:val="00603603"/>
    <w:rsid w:val="0065638B"/>
    <w:rsid w:val="00681191"/>
    <w:rsid w:val="00681ED2"/>
    <w:rsid w:val="00684568"/>
    <w:rsid w:val="006A194E"/>
    <w:rsid w:val="006A5F63"/>
    <w:rsid w:val="006D4434"/>
    <w:rsid w:val="006E5313"/>
    <w:rsid w:val="006F284A"/>
    <w:rsid w:val="006F7180"/>
    <w:rsid w:val="007032D9"/>
    <w:rsid w:val="00712C6B"/>
    <w:rsid w:val="00741EC5"/>
    <w:rsid w:val="007827A6"/>
    <w:rsid w:val="00783DBD"/>
    <w:rsid w:val="007A469B"/>
    <w:rsid w:val="007B4D08"/>
    <w:rsid w:val="007C6006"/>
    <w:rsid w:val="007D1FDA"/>
    <w:rsid w:val="00800488"/>
    <w:rsid w:val="00810FD9"/>
    <w:rsid w:val="008129D2"/>
    <w:rsid w:val="00834CA9"/>
    <w:rsid w:val="00843B8E"/>
    <w:rsid w:val="008550A7"/>
    <w:rsid w:val="00855BD9"/>
    <w:rsid w:val="00855D7D"/>
    <w:rsid w:val="00857EE4"/>
    <w:rsid w:val="00860AD6"/>
    <w:rsid w:val="00873D07"/>
    <w:rsid w:val="008805F2"/>
    <w:rsid w:val="00885808"/>
    <w:rsid w:val="008A2B11"/>
    <w:rsid w:val="009014D4"/>
    <w:rsid w:val="009356AB"/>
    <w:rsid w:val="00955F2B"/>
    <w:rsid w:val="0099169B"/>
    <w:rsid w:val="00991978"/>
    <w:rsid w:val="009A5B4E"/>
    <w:rsid w:val="009B66FF"/>
    <w:rsid w:val="009D4DFC"/>
    <w:rsid w:val="009D5842"/>
    <w:rsid w:val="009F1E9B"/>
    <w:rsid w:val="00A0776C"/>
    <w:rsid w:val="00A62383"/>
    <w:rsid w:val="00A76171"/>
    <w:rsid w:val="00AA536D"/>
    <w:rsid w:val="00AE4B70"/>
    <w:rsid w:val="00B02F62"/>
    <w:rsid w:val="00B2066A"/>
    <w:rsid w:val="00B4640A"/>
    <w:rsid w:val="00B67A08"/>
    <w:rsid w:val="00B74593"/>
    <w:rsid w:val="00BB1F72"/>
    <w:rsid w:val="00BB2BC5"/>
    <w:rsid w:val="00BB3A44"/>
    <w:rsid w:val="00BC0D73"/>
    <w:rsid w:val="00BD126D"/>
    <w:rsid w:val="00BD5F90"/>
    <w:rsid w:val="00BD682A"/>
    <w:rsid w:val="00C67D65"/>
    <w:rsid w:val="00C77EB1"/>
    <w:rsid w:val="00CA694E"/>
    <w:rsid w:val="00CF6CF0"/>
    <w:rsid w:val="00D01FCB"/>
    <w:rsid w:val="00D11159"/>
    <w:rsid w:val="00D37B89"/>
    <w:rsid w:val="00D467FF"/>
    <w:rsid w:val="00DA73B8"/>
    <w:rsid w:val="00DB3CD1"/>
    <w:rsid w:val="00DB6E47"/>
    <w:rsid w:val="00DD07C7"/>
    <w:rsid w:val="00DD4C37"/>
    <w:rsid w:val="00DF522C"/>
    <w:rsid w:val="00E03019"/>
    <w:rsid w:val="00E1342B"/>
    <w:rsid w:val="00E21855"/>
    <w:rsid w:val="00E24631"/>
    <w:rsid w:val="00E50AC7"/>
    <w:rsid w:val="00E86862"/>
    <w:rsid w:val="00E96672"/>
    <w:rsid w:val="00EB44E8"/>
    <w:rsid w:val="00ED7139"/>
    <w:rsid w:val="00F23C1D"/>
    <w:rsid w:val="00F25B06"/>
    <w:rsid w:val="00F43D28"/>
    <w:rsid w:val="00F53824"/>
    <w:rsid w:val="00F61364"/>
    <w:rsid w:val="00F62029"/>
    <w:rsid w:val="00F66BBC"/>
    <w:rsid w:val="00FE270D"/>
    <w:rsid w:val="00FE4B94"/>
    <w:rsid w:val="00FE58A0"/>
    <w:rsid w:val="00FF7B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3240A"/>
  <w15:docId w15:val="{A93BD3AA-FEE9-4914-BC93-AFE12CE22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F25B0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5B06"/>
    <w:rPr>
      <w:rFonts w:ascii="Segoe UI" w:eastAsia="Times New Roman" w:hAnsi="Segoe UI" w:cs="Segoe UI"/>
      <w:sz w:val="18"/>
      <w:szCs w:val="18"/>
      <w:lang w:eastAsia="tr-TR"/>
    </w:rPr>
  </w:style>
  <w:style w:type="character" w:styleId="Kpr">
    <w:name w:val="Hyperlink"/>
    <w:basedOn w:val="VarsaylanParagrafYazTipi"/>
    <w:uiPriority w:val="99"/>
    <w:unhideWhenUsed/>
    <w:rsid w:val="00E21855"/>
    <w:rPr>
      <w:color w:val="0563C1" w:themeColor="hyperlink"/>
      <w:u w:val="single"/>
    </w:rPr>
  </w:style>
  <w:style w:type="paragraph" w:styleId="GvdeMetni">
    <w:name w:val="Body Text"/>
    <w:basedOn w:val="Normal"/>
    <w:link w:val="GvdeMetniChar"/>
    <w:rsid w:val="00E1342B"/>
    <w:pPr>
      <w:spacing w:after="120"/>
    </w:pPr>
  </w:style>
  <w:style w:type="character" w:customStyle="1" w:styleId="GvdeMetniChar">
    <w:name w:val="Gövde Metni Char"/>
    <w:basedOn w:val="VarsaylanParagrafYazTipi"/>
    <w:link w:val="GvdeMetni"/>
    <w:rsid w:val="00E1342B"/>
    <w:rPr>
      <w:rFonts w:ascii="Times New Roman" w:eastAsia="Times New Roman" w:hAnsi="Times New Roman" w:cs="Times New Roman"/>
      <w:sz w:val="24"/>
      <w:szCs w:val="24"/>
      <w:lang w:eastAsia="tr-TR"/>
    </w:rPr>
  </w:style>
  <w:style w:type="paragraph" w:styleId="KonuBal">
    <w:name w:val="Title"/>
    <w:aliases w:val=" Char, Char Char Char, Char Char Char Char"/>
    <w:basedOn w:val="Normal"/>
    <w:link w:val="KonuBalChar"/>
    <w:qFormat/>
    <w:rsid w:val="00DB6E47"/>
    <w:pPr>
      <w:jc w:val="center"/>
    </w:pPr>
    <w:rPr>
      <w:b/>
      <w:szCs w:val="20"/>
      <w:lang w:eastAsia="en-US"/>
    </w:rPr>
  </w:style>
  <w:style w:type="character" w:customStyle="1" w:styleId="KonuBalChar">
    <w:name w:val="Konu Başlığı Char"/>
    <w:aliases w:val=" Char Char, Char Char Char Char1, Char Char Char Char Char"/>
    <w:basedOn w:val="VarsaylanParagrafYazTipi"/>
    <w:link w:val="KonuBal"/>
    <w:rsid w:val="00DB6E47"/>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4</cp:revision>
  <cp:lastPrinted>2018-04-25T14:06:00Z</cp:lastPrinted>
  <dcterms:created xsi:type="dcterms:W3CDTF">2018-06-27T18:23:00Z</dcterms:created>
  <dcterms:modified xsi:type="dcterms:W3CDTF">2018-08-14T13:25:00Z</dcterms:modified>
</cp:coreProperties>
</file>